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57B" w:rsidRDefault="009C257B" w:rsidP="009C257B">
      <w:pPr>
        <w:pStyle w:val="Heading1"/>
        <w:ind w:left="612"/>
      </w:pPr>
      <w:bookmarkStart w:id="0" w:name="_Toc206155530"/>
      <w:r>
        <w:rPr>
          <w:spacing w:val="-2"/>
        </w:rPr>
        <w:t>ABSTRAK</w:t>
      </w:r>
      <w:bookmarkEnd w:id="0"/>
    </w:p>
    <w:p w:rsidR="009C257B" w:rsidRDefault="009C257B" w:rsidP="009C257B">
      <w:pPr>
        <w:pStyle w:val="BodyText"/>
        <w:spacing w:line="240" w:lineRule="auto"/>
      </w:pPr>
    </w:p>
    <w:p w:rsidR="009C257B" w:rsidRPr="00E07F89" w:rsidRDefault="009C257B" w:rsidP="009C257B">
      <w:pPr>
        <w:spacing w:line="240" w:lineRule="auto"/>
        <w:ind w:right="3"/>
        <w:jc w:val="both"/>
        <w:rPr>
          <w:b/>
          <w:bCs/>
        </w:rPr>
      </w:pPr>
      <w:r w:rsidRPr="00E07F89">
        <w:rPr>
          <w:b/>
          <w:bCs/>
        </w:rPr>
        <w:t>FAKTOR-FAKTOR</w:t>
      </w:r>
      <w:r>
        <w:rPr>
          <w:b/>
          <w:bCs/>
          <w:spacing w:val="-6"/>
        </w:rPr>
        <w:t xml:space="preserve"> </w:t>
      </w:r>
      <w:r w:rsidRPr="00E07F89">
        <w:rPr>
          <w:b/>
          <w:bCs/>
        </w:rPr>
        <w:t>YANG</w:t>
      </w:r>
      <w:r>
        <w:rPr>
          <w:b/>
          <w:bCs/>
          <w:spacing w:val="-6"/>
        </w:rPr>
        <w:t xml:space="preserve"> </w:t>
      </w:r>
      <w:r w:rsidRPr="00E07F89">
        <w:rPr>
          <w:b/>
          <w:bCs/>
        </w:rPr>
        <w:t>BERHUBUNGAN</w:t>
      </w:r>
      <w:r>
        <w:rPr>
          <w:b/>
          <w:bCs/>
          <w:spacing w:val="-6"/>
        </w:rPr>
        <w:t xml:space="preserve"> </w:t>
      </w:r>
      <w:r w:rsidRPr="00E07F89">
        <w:rPr>
          <w:b/>
          <w:bCs/>
        </w:rPr>
        <w:t>DENGAN</w:t>
      </w:r>
      <w:r>
        <w:rPr>
          <w:b/>
          <w:bCs/>
          <w:spacing w:val="-6"/>
        </w:rPr>
        <w:t xml:space="preserve"> </w:t>
      </w:r>
      <w:r w:rsidRPr="00E07F89">
        <w:rPr>
          <w:b/>
          <w:bCs/>
        </w:rPr>
        <w:t>PRAKTIK</w:t>
      </w:r>
      <w:r>
        <w:rPr>
          <w:b/>
          <w:bCs/>
          <w:spacing w:val="-6"/>
        </w:rPr>
        <w:t xml:space="preserve"> </w:t>
      </w:r>
      <w:r w:rsidRPr="00E07F89">
        <w:rPr>
          <w:b/>
          <w:bCs/>
        </w:rPr>
        <w:t>PENGELOLAAN</w:t>
      </w:r>
      <w:r>
        <w:rPr>
          <w:b/>
          <w:bCs/>
        </w:rPr>
        <w:t xml:space="preserve"> </w:t>
      </w:r>
      <w:r w:rsidRPr="00E07F89">
        <w:rPr>
          <w:b/>
          <w:bCs/>
        </w:rPr>
        <w:t>LINEN</w:t>
      </w:r>
      <w:r>
        <w:rPr>
          <w:b/>
          <w:bCs/>
        </w:rPr>
        <w:t xml:space="preserve"> </w:t>
      </w:r>
      <w:r w:rsidRPr="00E07F89">
        <w:rPr>
          <w:b/>
          <w:bCs/>
        </w:rPr>
        <w:t>DI</w:t>
      </w:r>
      <w:r>
        <w:rPr>
          <w:b/>
          <w:bCs/>
        </w:rPr>
        <w:t xml:space="preserve"> </w:t>
      </w:r>
      <w:r w:rsidRPr="00E07F89">
        <w:rPr>
          <w:b/>
          <w:bCs/>
        </w:rPr>
        <w:t>UPT</w:t>
      </w:r>
      <w:r>
        <w:rPr>
          <w:b/>
          <w:bCs/>
        </w:rPr>
        <w:t xml:space="preserve"> </w:t>
      </w:r>
      <w:r w:rsidRPr="00E07F89">
        <w:rPr>
          <w:b/>
          <w:bCs/>
        </w:rPr>
        <w:t>RSUD</w:t>
      </w:r>
      <w:r>
        <w:rPr>
          <w:b/>
          <w:bCs/>
        </w:rPr>
        <w:t xml:space="preserve"> </w:t>
      </w:r>
      <w:r w:rsidRPr="00E07F89">
        <w:rPr>
          <w:b/>
          <w:bCs/>
        </w:rPr>
        <w:t>RAA</w:t>
      </w:r>
      <w:r>
        <w:rPr>
          <w:b/>
          <w:bCs/>
        </w:rPr>
        <w:t xml:space="preserve"> </w:t>
      </w:r>
      <w:r w:rsidRPr="00E07F89">
        <w:rPr>
          <w:b/>
          <w:bCs/>
        </w:rPr>
        <w:t>SOEWONDO</w:t>
      </w:r>
      <w:r>
        <w:rPr>
          <w:b/>
          <w:bCs/>
        </w:rPr>
        <w:t xml:space="preserve"> </w:t>
      </w:r>
      <w:r w:rsidRPr="00E07F89">
        <w:rPr>
          <w:b/>
          <w:bCs/>
        </w:rPr>
        <w:t>PATI</w:t>
      </w:r>
    </w:p>
    <w:p w:rsidR="009C257B" w:rsidRDefault="009C257B" w:rsidP="009C257B">
      <w:pPr>
        <w:pStyle w:val="BodyText"/>
        <w:spacing w:line="240" w:lineRule="auto"/>
        <w:ind w:left="0" w:right="3" w:firstLine="0"/>
      </w:pPr>
      <w:proofErr w:type="spellStart"/>
      <w:r>
        <w:t>Muayanah</w:t>
      </w:r>
      <w:proofErr w:type="spellEnd"/>
    </w:p>
    <w:p w:rsidR="009C257B" w:rsidRDefault="009C257B" w:rsidP="009C257B">
      <w:pPr>
        <w:pStyle w:val="BodyText"/>
        <w:spacing w:line="240" w:lineRule="auto"/>
        <w:ind w:left="0" w:right="3" w:firstLine="0"/>
      </w:pPr>
      <w:proofErr w:type="spellStart"/>
      <w:r>
        <w:rPr>
          <w:b/>
        </w:rPr>
        <w:t>Latar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Belakang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sakit</w:t>
      </w:r>
      <w:proofErr w:type="spellEnd"/>
      <w:r>
        <w:t xml:space="preserve"> </w:t>
      </w:r>
      <w:proofErr w:type="spellStart"/>
      <w:r>
        <w:t>sebgai</w:t>
      </w:r>
      <w:proofErr w:type="spellEnd"/>
      <w:r>
        <w:t xml:space="preserve"> </w:t>
      </w:r>
      <w:proofErr w:type="spellStart"/>
      <w:r>
        <w:t>institusi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linen. </w:t>
      </w:r>
      <w:proofErr w:type="gramStart"/>
      <w:r>
        <w:t xml:space="preserve">Linen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pasien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medis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resiko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rPr>
          <w:spacing w:val="-14"/>
        </w:rPr>
        <w:t xml:space="preserve"> </w:t>
      </w:r>
      <w:r>
        <w:t>media</w:t>
      </w:r>
      <w:r>
        <w:rPr>
          <w:spacing w:val="-14"/>
        </w:rPr>
        <w:t xml:space="preserve"> </w:t>
      </w:r>
      <w:proofErr w:type="spellStart"/>
      <w:r>
        <w:t>penularan</w:t>
      </w:r>
      <w:proofErr w:type="spellEnd"/>
      <w:r>
        <w:rPr>
          <w:spacing w:val="-14"/>
        </w:rPr>
        <w:t xml:space="preserve"> </w:t>
      </w:r>
      <w:proofErr w:type="spellStart"/>
      <w:r>
        <w:t>infeksi</w:t>
      </w:r>
      <w:proofErr w:type="spellEnd"/>
      <w:r>
        <w:rPr>
          <w:spacing w:val="-13"/>
        </w:rPr>
        <w:t xml:space="preserve"> </w:t>
      </w:r>
      <w:proofErr w:type="spellStart"/>
      <w:r>
        <w:t>jika</w:t>
      </w:r>
      <w:proofErr w:type="spellEnd"/>
      <w:r>
        <w:rPr>
          <w:spacing w:val="-14"/>
        </w:rPr>
        <w:t xml:space="preserve"> </w:t>
      </w:r>
      <w:proofErr w:type="spellStart"/>
      <w:r>
        <w:t>tidak</w:t>
      </w:r>
      <w:proofErr w:type="spellEnd"/>
      <w:r>
        <w:rPr>
          <w:spacing w:val="-14"/>
        </w:rPr>
        <w:t xml:space="preserve"> </w:t>
      </w:r>
      <w:proofErr w:type="spellStart"/>
      <w:r>
        <w:t>dikelola</w:t>
      </w:r>
      <w:proofErr w:type="spellEnd"/>
      <w:r>
        <w:rPr>
          <w:spacing w:val="-14"/>
        </w:rPr>
        <w:t xml:space="preserve"> </w:t>
      </w:r>
      <w:proofErr w:type="spellStart"/>
      <w:r>
        <w:t>dengan</w:t>
      </w:r>
      <w:proofErr w:type="spellEnd"/>
      <w:r>
        <w:rPr>
          <w:spacing w:val="-13"/>
        </w:rPr>
        <w:t xml:space="preserve"> </w:t>
      </w:r>
      <w:proofErr w:type="spellStart"/>
      <w:r>
        <w:t>benar</w:t>
      </w:r>
      <w:proofErr w:type="spellEnd"/>
      <w:r>
        <w:t>.</w:t>
      </w:r>
      <w:proofErr w:type="gramEnd"/>
      <w:r>
        <w:rPr>
          <w:spacing w:val="-14"/>
        </w:rPr>
        <w:t xml:space="preserve"> </w:t>
      </w:r>
      <w:proofErr w:type="spellStart"/>
      <w:proofErr w:type="gramStart"/>
      <w:r>
        <w:t>Dalam</w:t>
      </w:r>
      <w:proofErr w:type="spellEnd"/>
      <w:r>
        <w:rPr>
          <w:spacing w:val="-14"/>
        </w:rPr>
        <w:t xml:space="preserve"> </w:t>
      </w:r>
      <w:proofErr w:type="spellStart"/>
      <w:r>
        <w:t>pengelolaan</w:t>
      </w:r>
      <w:proofErr w:type="spellEnd"/>
      <w:r>
        <w:rPr>
          <w:spacing w:val="-14"/>
        </w:rPr>
        <w:t xml:space="preserve"> </w:t>
      </w:r>
      <w:r>
        <w:t xml:space="preserve">linen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sakit</w:t>
      </w:r>
      <w:proofErr w:type="spellEnd"/>
      <w:r>
        <w:t xml:space="preserve"> </w:t>
      </w:r>
      <w:proofErr w:type="spellStart"/>
      <w:r>
        <w:t>diperlakukan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linen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infeksius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non </w:t>
      </w:r>
      <w:proofErr w:type="spellStart"/>
      <w:r>
        <w:t>infeksius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Berdasarkan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linen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85%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rPr>
          <w:spacing w:val="-14"/>
        </w:rPr>
        <w:t xml:space="preserve"> </w:t>
      </w:r>
      <w:r>
        <w:t>linen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UPT</w:t>
      </w:r>
      <w:r>
        <w:rPr>
          <w:spacing w:val="-13"/>
        </w:rPr>
        <w:t xml:space="preserve"> </w:t>
      </w:r>
      <w:r>
        <w:t>RSUD</w:t>
      </w:r>
      <w:r>
        <w:rPr>
          <w:spacing w:val="-14"/>
        </w:rPr>
        <w:t xml:space="preserve"> </w:t>
      </w:r>
      <w:r>
        <w:t>RAA</w:t>
      </w:r>
      <w:r>
        <w:rPr>
          <w:spacing w:val="-14"/>
        </w:rPr>
        <w:t xml:space="preserve"> </w:t>
      </w:r>
      <w:proofErr w:type="spellStart"/>
      <w:r>
        <w:t>Soewondo</w:t>
      </w:r>
      <w:proofErr w:type="spellEnd"/>
      <w:r>
        <w:rPr>
          <w:spacing w:val="-14"/>
        </w:rPr>
        <w:t xml:space="preserve"> </w:t>
      </w:r>
      <w:proofErr w:type="spellStart"/>
      <w:r>
        <w:t>Pati</w:t>
      </w:r>
      <w:proofErr w:type="spellEnd"/>
      <w:r>
        <w:rPr>
          <w:spacing w:val="-13"/>
        </w:rPr>
        <w:t xml:space="preserve"> </w:t>
      </w:r>
      <w:proofErr w:type="spellStart"/>
      <w:r>
        <w:t>belum</w:t>
      </w:r>
      <w:proofErr w:type="spellEnd"/>
      <w:r>
        <w:rPr>
          <w:spacing w:val="-14"/>
        </w:rPr>
        <w:t xml:space="preserve"> </w:t>
      </w:r>
      <w:proofErr w:type="spellStart"/>
      <w:r>
        <w:t>memenuhi</w:t>
      </w:r>
      <w:proofErr w:type="spellEnd"/>
      <w:r>
        <w:rPr>
          <w:spacing w:val="-14"/>
        </w:rPr>
        <w:t xml:space="preserve"> </w:t>
      </w:r>
      <w:proofErr w:type="spellStart"/>
      <w:r>
        <w:t>syarat</w:t>
      </w:r>
      <w:proofErr w:type="spellEnd"/>
      <w:r>
        <w:rPr>
          <w:spacing w:val="-14"/>
        </w:rP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Permenkes</w:t>
      </w:r>
      <w:proofErr w:type="spellEnd"/>
      <w:r>
        <w:t xml:space="preserve"> No. 7 </w:t>
      </w:r>
      <w:proofErr w:type="spellStart"/>
      <w:r>
        <w:t>Tahun</w:t>
      </w:r>
      <w:proofErr w:type="spellEnd"/>
      <w:r>
        <w:t xml:space="preserve"> 2019.</w:t>
      </w:r>
      <w:proofErr w:type="gramEnd"/>
      <w:r>
        <w:t xml:space="preserve"> </w:t>
      </w:r>
      <w:proofErr w:type="spellStart"/>
      <w:proofErr w:type="gram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mengetahuai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–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linen di UPT RSUD </w:t>
      </w:r>
      <w:proofErr w:type="spellStart"/>
      <w:r>
        <w:t>Soewondo</w:t>
      </w:r>
      <w:proofErr w:type="spellEnd"/>
      <w:r>
        <w:t xml:space="preserve"> </w:t>
      </w:r>
      <w:proofErr w:type="spellStart"/>
      <w:r>
        <w:t>Pati</w:t>
      </w:r>
      <w:proofErr w:type="spellEnd"/>
      <w:r>
        <w:t>.</w:t>
      </w:r>
      <w:proofErr w:type="gramEnd"/>
    </w:p>
    <w:p w:rsidR="009C257B" w:rsidRDefault="009C257B" w:rsidP="009C257B">
      <w:pPr>
        <w:pStyle w:val="BodyText"/>
        <w:spacing w:line="240" w:lineRule="auto"/>
        <w:ind w:left="0" w:right="3" w:firstLine="0"/>
      </w:pPr>
      <w:proofErr w:type="spellStart"/>
      <w:proofErr w:type="gramStart"/>
      <w:r>
        <w:rPr>
          <w:b/>
        </w:rPr>
        <w:t>Metode</w:t>
      </w:r>
      <w:proofErr w:type="spellEnd"/>
      <w:r>
        <w:rPr>
          <w:b/>
        </w:rPr>
        <w:t xml:space="preserve"> :</w:t>
      </w:r>
      <w:proofErr w:type="gramEnd"/>
      <w:r>
        <w:rPr>
          <w:b/>
          <w:spacing w:val="-1"/>
        </w:rPr>
        <w:t xml:space="preserve"> </w:t>
      </w:r>
      <w:proofErr w:type="spellStart"/>
      <w:r>
        <w:t>Penelitian</w:t>
      </w:r>
      <w:proofErr w:type="spellEnd"/>
      <w:r>
        <w:rPr>
          <w:spacing w:val="-1"/>
        </w:rPr>
        <w:t xml:space="preserve"> </w:t>
      </w:r>
      <w:proofErr w:type="spellStart"/>
      <w:r>
        <w:t>ini</w:t>
      </w:r>
      <w:proofErr w:type="spellEnd"/>
      <w:r>
        <w:rPr>
          <w:spacing w:val="-1"/>
        </w:rPr>
        <w:t xml:space="preserve"> </w:t>
      </w:r>
      <w:proofErr w:type="spellStart"/>
      <w:r>
        <w:t>menggunkan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rPr>
          <w:spacing w:val="-1"/>
        </w:rPr>
        <w:t xml:space="preserve"> </w:t>
      </w:r>
      <w:proofErr w:type="spellStart"/>
      <w:r>
        <w:t>kuantitatif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Pr="00E07F89">
        <w:rPr>
          <w:i/>
          <w:iCs/>
        </w:rPr>
        <w:t>cross</w:t>
      </w:r>
      <w:r>
        <w:rPr>
          <w:i/>
          <w:iCs/>
        </w:rPr>
        <w:t xml:space="preserve"> </w:t>
      </w:r>
      <w:r w:rsidRPr="00E07F89">
        <w:rPr>
          <w:i/>
          <w:iCs/>
        </w:rPr>
        <w:t>sectional,</w:t>
      </w:r>
      <w:r>
        <w:rPr>
          <w:spacing w:val="-5"/>
        </w:rPr>
        <w:t xml:space="preserve"> </w:t>
      </w:r>
      <w:proofErr w:type="spellStart"/>
      <w:r>
        <w:t>dengan</w:t>
      </w:r>
      <w:proofErr w:type="spellEnd"/>
      <w:r>
        <w:t xml:space="preserve"> 34 </w:t>
      </w:r>
      <w:proofErr w:type="spellStart"/>
      <w:r>
        <w:t>responden</w:t>
      </w:r>
      <w:proofErr w:type="spellEnd"/>
      <w:r>
        <w:t xml:space="preserve"> yang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total sampling. Data </w:t>
      </w:r>
      <w:proofErr w:type="spellStart"/>
      <w:r>
        <w:t>dikumpulkan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terstruktur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menggunkan</w:t>
      </w:r>
      <w:proofErr w:type="spellEnd"/>
      <w:r>
        <w:t xml:space="preserve"> </w:t>
      </w:r>
      <w:proofErr w:type="spellStart"/>
      <w:r w:rsidRPr="00E07F89">
        <w:rPr>
          <w:i/>
          <w:iCs/>
        </w:rPr>
        <w:t>uji</w:t>
      </w:r>
      <w:proofErr w:type="spellEnd"/>
      <w:r>
        <w:rPr>
          <w:i/>
          <w:iCs/>
        </w:rPr>
        <w:t xml:space="preserve"> </w:t>
      </w:r>
      <w:r w:rsidRPr="00E07F89">
        <w:rPr>
          <w:i/>
          <w:iCs/>
        </w:rPr>
        <w:t>chis</w:t>
      </w:r>
      <w:r>
        <w:rPr>
          <w:i/>
          <w:iCs/>
        </w:rPr>
        <w:t xml:space="preserve"> </w:t>
      </w:r>
      <w:r w:rsidRPr="00E07F89">
        <w:rPr>
          <w:i/>
          <w:iCs/>
        </w:rPr>
        <w:t>-square</w:t>
      </w:r>
      <w:r>
        <w:t xml:space="preserve"> </w:t>
      </w:r>
      <w:proofErr w:type="spellStart"/>
      <w:r>
        <w:t>dan</w:t>
      </w:r>
      <w:proofErr w:type="spellEnd"/>
      <w:r>
        <w:t xml:space="preserve"> </w:t>
      </w:r>
      <w:r w:rsidRPr="00E07F89">
        <w:rPr>
          <w:i/>
          <w:iCs/>
        </w:rPr>
        <w:t>fisher’s</w:t>
      </w:r>
      <w:r>
        <w:rPr>
          <w:i/>
          <w:iCs/>
        </w:rPr>
        <w:t xml:space="preserve"> </w:t>
      </w:r>
      <w:proofErr w:type="spellStart"/>
      <w:r w:rsidRPr="00E07F89">
        <w:rPr>
          <w:i/>
          <w:iCs/>
        </w:rPr>
        <w:t>excat</w:t>
      </w:r>
      <w:proofErr w:type="spellEnd"/>
      <w:r>
        <w:rPr>
          <w:i/>
          <w:iCs/>
        </w:rPr>
        <w:t xml:space="preserve"> </w:t>
      </w:r>
      <w:r w:rsidRPr="00E07F89">
        <w:rPr>
          <w:i/>
          <w:iCs/>
        </w:rPr>
        <w:t>test</w:t>
      </w:r>
      <w:r>
        <w:t xml:space="preserve">. </w:t>
      </w:r>
    </w:p>
    <w:p w:rsidR="009C257B" w:rsidRDefault="009C257B" w:rsidP="009C257B">
      <w:pPr>
        <w:pStyle w:val="BodyText"/>
        <w:spacing w:line="240" w:lineRule="auto"/>
        <w:ind w:left="0" w:right="3" w:firstLine="0"/>
      </w:pPr>
      <w:proofErr w:type="spellStart"/>
      <w:proofErr w:type="gramStart"/>
      <w:r w:rsidRPr="00E07F89">
        <w:rPr>
          <w:b/>
          <w:bCs/>
        </w:rPr>
        <w:t>Hasil</w:t>
      </w:r>
      <w:proofErr w:type="spellEnd"/>
      <w:r>
        <w:rPr>
          <w:b/>
          <w:bCs/>
          <w:spacing w:val="-14"/>
        </w:rPr>
        <w:t xml:space="preserve"> </w:t>
      </w:r>
      <w:r w:rsidRPr="00E07F89">
        <w:rPr>
          <w:b/>
          <w:bCs/>
        </w:rPr>
        <w:t>:</w:t>
      </w:r>
      <w:proofErr w:type="gramEnd"/>
      <w:r>
        <w:t xml:space="preserve"> </w:t>
      </w:r>
      <w:proofErr w:type="spellStart"/>
      <w:r>
        <w:t>menujukan</w:t>
      </w:r>
      <w:proofErr w:type="spellEnd"/>
      <w:r>
        <w:rPr>
          <w:spacing w:val="-14"/>
        </w:rPr>
        <w:t xml:space="preserve"> </w:t>
      </w:r>
      <w:proofErr w:type="spellStart"/>
      <w:r>
        <w:t>terdapat</w:t>
      </w:r>
      <w:proofErr w:type="spellEnd"/>
      <w:r>
        <w:rPr>
          <w:spacing w:val="-13"/>
        </w:rPr>
        <w:t xml:space="preserve"> </w:t>
      </w:r>
      <w:proofErr w:type="spellStart"/>
      <w:r>
        <w:t>hubungan</w:t>
      </w:r>
      <w:proofErr w:type="spellEnd"/>
      <w:r>
        <w:rPr>
          <w:spacing w:val="-14"/>
        </w:rPr>
        <w:t xml:space="preserve"> </w:t>
      </w:r>
      <w:r>
        <w:t>yang</w:t>
      </w:r>
      <w:r>
        <w:rPr>
          <w:spacing w:val="-14"/>
        </w:rPr>
        <w:t xml:space="preserve"> </w:t>
      </w:r>
      <w:proofErr w:type="spellStart"/>
      <w:r>
        <w:t>signifikan</w:t>
      </w:r>
      <w:proofErr w:type="spellEnd"/>
      <w:r>
        <w:rPr>
          <w:spacing w:val="-14"/>
        </w:rPr>
        <w:t xml:space="preserve"> </w:t>
      </w:r>
      <w:proofErr w:type="spellStart"/>
      <w:r>
        <w:t>antara</w:t>
      </w:r>
      <w:proofErr w:type="spellEnd"/>
      <w:r>
        <w:rPr>
          <w:spacing w:val="-13"/>
        </w:rPr>
        <w:t xml:space="preserve"> </w:t>
      </w:r>
      <w:proofErr w:type="spellStart"/>
      <w:r>
        <w:t>pengetahuan</w:t>
      </w:r>
      <w:proofErr w:type="spellEnd"/>
      <w:r>
        <w:rPr>
          <w:spacing w:val="-14"/>
        </w:rPr>
        <w:t xml:space="preserve"> </w:t>
      </w:r>
      <w:r>
        <w:t xml:space="preserve">(0,003), </w:t>
      </w:r>
      <w:proofErr w:type="spellStart"/>
      <w:r>
        <w:t>sikap</w:t>
      </w:r>
      <w:proofErr w:type="spellEnd"/>
      <w:r>
        <w:t xml:space="preserve"> (0,042)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linen.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(1</w:t>
      </w:r>
      <w:proofErr w:type="gramStart"/>
      <w:r>
        <w:t>,00</w:t>
      </w:r>
      <w:proofErr w:type="gramEnd"/>
      <w:r>
        <w:t xml:space="preserve">), </w:t>
      </w:r>
      <w:proofErr w:type="spellStart"/>
      <w:r>
        <w:t>masa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(0,146)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(0,559).</w:t>
      </w:r>
    </w:p>
    <w:p w:rsidR="009C257B" w:rsidRDefault="009C257B" w:rsidP="009C257B">
      <w:pPr>
        <w:pStyle w:val="BodyText"/>
        <w:spacing w:line="240" w:lineRule="auto"/>
        <w:ind w:left="0" w:right="3" w:firstLine="0"/>
      </w:pPr>
      <w:proofErr w:type="spellStart"/>
      <w:proofErr w:type="gramStart"/>
      <w:r w:rsidRPr="00E07F89">
        <w:rPr>
          <w:b/>
          <w:bCs/>
        </w:rPr>
        <w:t>Simpulan</w:t>
      </w:r>
      <w:proofErr w:type="spellEnd"/>
      <w:r>
        <w:rPr>
          <w:b/>
          <w:bCs/>
          <w:spacing w:val="-8"/>
        </w:rPr>
        <w:t xml:space="preserve"> </w:t>
      </w:r>
      <w:r>
        <w:t>:</w:t>
      </w:r>
      <w:proofErr w:type="gramEnd"/>
      <w:r>
        <w:rPr>
          <w:spacing w:val="40"/>
        </w:rPr>
        <w:t xml:space="preserve"> </w:t>
      </w:r>
      <w:proofErr w:type="spellStart"/>
      <w:r>
        <w:t>Praktik</w:t>
      </w:r>
      <w:proofErr w:type="spellEnd"/>
      <w:r>
        <w:rPr>
          <w:spacing w:val="-8"/>
        </w:rPr>
        <w:t xml:space="preserve"> </w:t>
      </w:r>
      <w:proofErr w:type="spellStart"/>
      <w:r>
        <w:t>Pengelolaan</w:t>
      </w:r>
      <w:proofErr w:type="spellEnd"/>
      <w:r>
        <w:rPr>
          <w:spacing w:val="-8"/>
        </w:rPr>
        <w:t xml:space="preserve"> </w:t>
      </w:r>
      <w:r>
        <w:t>Linen</w:t>
      </w:r>
      <w:r>
        <w:rPr>
          <w:spacing w:val="-8"/>
        </w:rPr>
        <w:t xml:space="preserve"> </w:t>
      </w:r>
      <w:proofErr w:type="spellStart"/>
      <w:r>
        <w:t>dirumah</w:t>
      </w:r>
      <w:proofErr w:type="spellEnd"/>
      <w:r>
        <w:rPr>
          <w:spacing w:val="-8"/>
        </w:rPr>
        <w:t xml:space="preserve"> </w:t>
      </w:r>
      <w:proofErr w:type="spellStart"/>
      <w:r>
        <w:t>sakit</w:t>
      </w:r>
      <w:proofErr w:type="spellEnd"/>
      <w:r>
        <w:rPr>
          <w:spacing w:val="-7"/>
        </w:rP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>
        <w:rPr>
          <w:spacing w:val="-8"/>
        </w:rP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dan</w:t>
      </w:r>
      <w:proofErr w:type="spellEnd"/>
      <w:r>
        <w:rPr>
          <w:spacing w:val="-3"/>
        </w:rPr>
        <w:t xml:space="preserve"> </w:t>
      </w:r>
      <w:proofErr w:type="spellStart"/>
      <w:r>
        <w:t>sikap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proofErr w:type="gramStart"/>
      <w:r>
        <w:t>Oleh</w:t>
      </w:r>
      <w:proofErr w:type="spellEnd"/>
      <w:r>
        <w:rPr>
          <w:spacing w:val="-3"/>
        </w:rPr>
        <w:t xml:space="preserve"> </w:t>
      </w:r>
      <w:proofErr w:type="spellStart"/>
      <w:r>
        <w:t>karena</w:t>
      </w:r>
      <w:proofErr w:type="spellEnd"/>
      <w:r>
        <w:rPr>
          <w:spacing w:val="-3"/>
        </w:rPr>
        <w:t xml:space="preserve"> </w:t>
      </w:r>
      <w:proofErr w:type="spellStart"/>
      <w:r>
        <w:t>itu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peningkatan</w:t>
      </w:r>
      <w:proofErr w:type="spellEnd"/>
      <w:r>
        <w:rPr>
          <w:spacing w:val="-3"/>
        </w:rPr>
        <w:t xml:space="preserve"> </w:t>
      </w:r>
      <w:proofErr w:type="spellStart"/>
      <w:r>
        <w:t>pelatihan</w:t>
      </w:r>
      <w:proofErr w:type="spellEnd"/>
      <w:r>
        <w:rPr>
          <w:spacing w:val="-3"/>
        </w:rPr>
        <w:t xml:space="preserve"> </w:t>
      </w:r>
      <w:proofErr w:type="spellStart"/>
      <w:r>
        <w:t>dan</w:t>
      </w:r>
      <w:proofErr w:type="spellEnd"/>
      <w:r>
        <w:rPr>
          <w:spacing w:val="-4"/>
        </w:rPr>
        <w:t xml:space="preserve"> </w:t>
      </w:r>
      <w:proofErr w:type="spellStart"/>
      <w:r>
        <w:t>pengawasan</w:t>
      </w:r>
      <w:proofErr w:type="spellEnd"/>
      <w:r>
        <w:rPr>
          <w:spacing w:val="-5"/>
        </w:rPr>
        <w:t xml:space="preserve"> </w:t>
      </w:r>
      <w:proofErr w:type="spellStart"/>
      <w:r>
        <w:t>rutin</w:t>
      </w:r>
      <w:proofErr w:type="spellEnd"/>
      <w:r>
        <w:rPr>
          <w:spacing w:val="-3"/>
        </w:rP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guna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linen </w:t>
      </w:r>
      <w:proofErr w:type="spellStart"/>
      <w:r>
        <w:t>dijalnakan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optimal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infeksi</w:t>
      </w:r>
      <w:proofErr w:type="spellEnd"/>
      <w:r>
        <w:t>.</w:t>
      </w:r>
      <w:proofErr w:type="gramEnd"/>
    </w:p>
    <w:p w:rsidR="009C257B" w:rsidRDefault="009C257B" w:rsidP="009C257B">
      <w:pPr>
        <w:spacing w:before="1" w:line="240" w:lineRule="auto"/>
        <w:ind w:right="3"/>
        <w:jc w:val="both"/>
      </w:pPr>
      <w:r w:rsidRPr="00E07F89">
        <w:rPr>
          <w:b/>
          <w:bCs/>
        </w:rPr>
        <w:t>Kata</w:t>
      </w:r>
      <w:r>
        <w:rPr>
          <w:b/>
          <w:bCs/>
          <w:spacing w:val="-3"/>
        </w:rPr>
        <w:t xml:space="preserve"> </w:t>
      </w:r>
      <w:proofErr w:type="spellStart"/>
      <w:proofErr w:type="gramStart"/>
      <w:r w:rsidRPr="00E07F89">
        <w:rPr>
          <w:b/>
          <w:bCs/>
        </w:rPr>
        <w:t>Kunci</w:t>
      </w:r>
      <w:proofErr w:type="spellEnd"/>
      <w:r>
        <w:rPr>
          <w:b/>
          <w:bCs/>
          <w:spacing w:val="-5"/>
        </w:rPr>
        <w:t xml:space="preserve"> </w:t>
      </w:r>
      <w:r w:rsidRPr="00E07F89">
        <w:rPr>
          <w:b/>
          <w:bCs/>
        </w:rPr>
        <w:t>:</w:t>
      </w:r>
      <w:proofErr w:type="gramEnd"/>
      <w:r>
        <w:rPr>
          <w:spacing w:val="-1"/>
        </w:rPr>
        <w:t xml:space="preserve"> </w:t>
      </w:r>
      <w:proofErr w:type="spellStart"/>
      <w:r>
        <w:t>Pengelolaan</w:t>
      </w:r>
      <w:proofErr w:type="spellEnd"/>
      <w:r>
        <w:rPr>
          <w:spacing w:val="-5"/>
        </w:rPr>
        <w:t xml:space="preserve"> </w:t>
      </w:r>
      <w:r>
        <w:t>Linen,</w:t>
      </w:r>
      <w:r>
        <w:rPr>
          <w:spacing w:val="-3"/>
        </w:rPr>
        <w:t xml:space="preserve"> </w:t>
      </w:r>
      <w:proofErr w:type="spellStart"/>
      <w:r>
        <w:t>Sikap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Pengetahuan</w:t>
      </w:r>
      <w:proofErr w:type="spellEnd"/>
      <w:r>
        <w:rPr>
          <w:spacing w:val="-5"/>
        </w:rPr>
        <w:t xml:space="preserve"> </w:t>
      </w:r>
      <w:r>
        <w:t>,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pelatihan</w:t>
      </w:r>
      <w:proofErr w:type="spellEnd"/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  <w:bookmarkStart w:id="1" w:name="_GoBack"/>
      <w:bookmarkEnd w:id="1"/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BodyText"/>
      </w:pPr>
    </w:p>
    <w:p w:rsidR="009C257B" w:rsidRDefault="009C257B" w:rsidP="009C257B">
      <w:pPr>
        <w:pStyle w:val="Heading3"/>
        <w:tabs>
          <w:tab w:val="left" w:pos="5670"/>
          <w:tab w:val="left" w:pos="5812"/>
        </w:tabs>
        <w:spacing w:line="240" w:lineRule="auto"/>
        <w:ind w:right="144" w:hanging="612"/>
        <w:jc w:val="center"/>
        <w:rPr>
          <w:b/>
          <w:i/>
          <w:spacing w:val="-2"/>
        </w:rPr>
      </w:pPr>
      <w:bookmarkStart w:id="2" w:name="_bookmark13"/>
      <w:bookmarkStart w:id="3" w:name="_bookmark12"/>
      <w:bookmarkStart w:id="4" w:name="_Toc206155531"/>
      <w:bookmarkEnd w:id="2"/>
      <w:bookmarkEnd w:id="3"/>
      <w:r w:rsidRPr="008B697E">
        <w:rPr>
          <w:b/>
          <w:i/>
          <w:spacing w:val="-2"/>
        </w:rPr>
        <w:lastRenderedPageBreak/>
        <w:t>ABSTRACT</w:t>
      </w:r>
      <w:bookmarkEnd w:id="4"/>
    </w:p>
    <w:p w:rsidR="009C257B" w:rsidRPr="00DE2BF9" w:rsidRDefault="009C257B" w:rsidP="009C257B">
      <w:pPr>
        <w:pStyle w:val="Heading3"/>
        <w:tabs>
          <w:tab w:val="left" w:pos="5670"/>
          <w:tab w:val="left" w:pos="5812"/>
        </w:tabs>
        <w:spacing w:line="240" w:lineRule="auto"/>
        <w:ind w:right="144" w:hanging="612"/>
        <w:jc w:val="center"/>
        <w:rPr>
          <w:b/>
          <w:i/>
        </w:rPr>
      </w:pPr>
    </w:p>
    <w:p w:rsidR="009C257B" w:rsidRPr="00AC0C4D" w:rsidRDefault="009C257B" w:rsidP="009C257B">
      <w:pPr>
        <w:spacing w:line="240" w:lineRule="auto"/>
        <w:ind w:right="3"/>
        <w:rPr>
          <w:b/>
          <w:bCs/>
          <w:i/>
          <w:sz w:val="24"/>
        </w:rPr>
      </w:pPr>
      <w:r w:rsidRPr="00AC0C4D">
        <w:rPr>
          <w:b/>
          <w:bCs/>
          <w:i/>
          <w:sz w:val="24"/>
        </w:rPr>
        <w:t>FACTORS</w:t>
      </w:r>
      <w:r>
        <w:rPr>
          <w:b/>
          <w:bCs/>
          <w:i/>
          <w:spacing w:val="40"/>
          <w:sz w:val="24"/>
        </w:rPr>
        <w:t xml:space="preserve"> </w:t>
      </w:r>
      <w:r w:rsidRPr="00AC0C4D">
        <w:rPr>
          <w:b/>
          <w:bCs/>
          <w:i/>
          <w:sz w:val="24"/>
        </w:rPr>
        <w:t>RELATED</w:t>
      </w:r>
      <w:r>
        <w:rPr>
          <w:b/>
          <w:bCs/>
          <w:i/>
          <w:spacing w:val="39"/>
          <w:sz w:val="24"/>
        </w:rPr>
        <w:t xml:space="preserve"> </w:t>
      </w:r>
      <w:r w:rsidRPr="00AC0C4D">
        <w:rPr>
          <w:b/>
          <w:bCs/>
          <w:i/>
          <w:sz w:val="24"/>
        </w:rPr>
        <w:t>TO</w:t>
      </w:r>
      <w:r>
        <w:rPr>
          <w:b/>
          <w:bCs/>
          <w:i/>
          <w:spacing w:val="40"/>
          <w:sz w:val="24"/>
        </w:rPr>
        <w:t xml:space="preserve"> </w:t>
      </w:r>
      <w:r w:rsidRPr="00AC0C4D">
        <w:rPr>
          <w:b/>
          <w:bCs/>
          <w:i/>
          <w:sz w:val="24"/>
        </w:rPr>
        <w:t>LINEN</w:t>
      </w:r>
      <w:r>
        <w:rPr>
          <w:b/>
          <w:bCs/>
          <w:i/>
          <w:spacing w:val="40"/>
          <w:sz w:val="24"/>
        </w:rPr>
        <w:t xml:space="preserve"> </w:t>
      </w:r>
      <w:r w:rsidRPr="00AC0C4D">
        <w:rPr>
          <w:b/>
          <w:bCs/>
          <w:i/>
          <w:sz w:val="24"/>
        </w:rPr>
        <w:t>MANAGEMENT</w:t>
      </w:r>
      <w:r>
        <w:rPr>
          <w:b/>
          <w:bCs/>
          <w:i/>
          <w:spacing w:val="40"/>
          <w:sz w:val="24"/>
        </w:rPr>
        <w:t xml:space="preserve"> </w:t>
      </w:r>
      <w:r w:rsidRPr="00AC0C4D">
        <w:rPr>
          <w:b/>
          <w:bCs/>
          <w:i/>
          <w:sz w:val="24"/>
        </w:rPr>
        <w:t>PRACTICES</w:t>
      </w:r>
      <w:r>
        <w:rPr>
          <w:b/>
          <w:bCs/>
          <w:i/>
          <w:spacing w:val="40"/>
          <w:sz w:val="24"/>
        </w:rPr>
        <w:t xml:space="preserve"> </w:t>
      </w:r>
      <w:r w:rsidRPr="00AC0C4D">
        <w:rPr>
          <w:b/>
          <w:bCs/>
          <w:i/>
          <w:sz w:val="24"/>
        </w:rPr>
        <w:t>AT</w:t>
      </w:r>
      <w:r>
        <w:rPr>
          <w:b/>
          <w:bCs/>
          <w:i/>
          <w:spacing w:val="40"/>
          <w:sz w:val="24"/>
        </w:rPr>
        <w:t xml:space="preserve"> </w:t>
      </w:r>
      <w:r w:rsidRPr="00AC0C4D">
        <w:rPr>
          <w:b/>
          <w:bCs/>
          <w:i/>
          <w:sz w:val="24"/>
        </w:rPr>
        <w:t>THE</w:t>
      </w:r>
      <w:r>
        <w:rPr>
          <w:b/>
          <w:bCs/>
          <w:i/>
          <w:spacing w:val="40"/>
          <w:sz w:val="24"/>
        </w:rPr>
        <w:t xml:space="preserve"> </w:t>
      </w:r>
      <w:r w:rsidRPr="00AC0C4D">
        <w:rPr>
          <w:b/>
          <w:bCs/>
          <w:i/>
          <w:sz w:val="24"/>
        </w:rPr>
        <w:t>UPT</w:t>
      </w:r>
      <w:r>
        <w:rPr>
          <w:b/>
          <w:bCs/>
          <w:i/>
          <w:sz w:val="24"/>
        </w:rPr>
        <w:t xml:space="preserve"> </w:t>
      </w:r>
      <w:r w:rsidRPr="00AC0C4D">
        <w:rPr>
          <w:b/>
          <w:bCs/>
          <w:i/>
          <w:sz w:val="24"/>
        </w:rPr>
        <w:t>RSUD</w:t>
      </w:r>
      <w:r>
        <w:rPr>
          <w:b/>
          <w:bCs/>
          <w:i/>
          <w:sz w:val="24"/>
        </w:rPr>
        <w:t xml:space="preserve"> </w:t>
      </w:r>
      <w:r w:rsidRPr="00AC0C4D">
        <w:rPr>
          <w:b/>
          <w:bCs/>
          <w:i/>
          <w:sz w:val="24"/>
        </w:rPr>
        <w:t>RAA</w:t>
      </w:r>
      <w:r>
        <w:rPr>
          <w:b/>
          <w:bCs/>
          <w:i/>
          <w:sz w:val="24"/>
        </w:rPr>
        <w:t xml:space="preserve"> </w:t>
      </w:r>
      <w:r w:rsidRPr="00AC0C4D">
        <w:rPr>
          <w:b/>
          <w:bCs/>
          <w:i/>
          <w:sz w:val="24"/>
        </w:rPr>
        <w:t>SOEWONDO</w:t>
      </w:r>
      <w:r>
        <w:rPr>
          <w:b/>
          <w:bCs/>
          <w:i/>
          <w:sz w:val="24"/>
        </w:rPr>
        <w:t xml:space="preserve"> </w:t>
      </w:r>
      <w:r w:rsidRPr="00AC0C4D">
        <w:rPr>
          <w:b/>
          <w:bCs/>
          <w:i/>
          <w:sz w:val="24"/>
        </w:rPr>
        <w:t>PATI</w:t>
      </w:r>
    </w:p>
    <w:p w:rsidR="009C257B" w:rsidRDefault="009C257B" w:rsidP="009C257B">
      <w:pPr>
        <w:spacing w:line="240" w:lineRule="auto"/>
        <w:ind w:right="3"/>
        <w:rPr>
          <w:i/>
        </w:rPr>
      </w:pPr>
      <w:proofErr w:type="spellStart"/>
      <w:r>
        <w:rPr>
          <w:i/>
          <w:spacing w:val="-2"/>
        </w:rPr>
        <w:t>Muayanah</w:t>
      </w:r>
      <w:proofErr w:type="spellEnd"/>
    </w:p>
    <w:p w:rsidR="009C257B" w:rsidRDefault="009C257B" w:rsidP="009C257B">
      <w:pPr>
        <w:spacing w:line="240" w:lineRule="auto"/>
        <w:ind w:right="3"/>
        <w:jc w:val="both"/>
        <w:rPr>
          <w:i/>
          <w:sz w:val="24"/>
        </w:rPr>
      </w:pPr>
      <w:proofErr w:type="gramStart"/>
      <w:r>
        <w:rPr>
          <w:b/>
          <w:i/>
          <w:sz w:val="24"/>
        </w:rPr>
        <w:t>Background :</w:t>
      </w:r>
      <w:proofErr w:type="gramEnd"/>
      <w:r>
        <w:rPr>
          <w:b/>
          <w:i/>
          <w:spacing w:val="-12"/>
          <w:sz w:val="24"/>
        </w:rPr>
        <w:t xml:space="preserve"> </w:t>
      </w:r>
      <w:r>
        <w:rPr>
          <w:i/>
          <w:sz w:val="24"/>
        </w:rPr>
        <w:t>Hospitals,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healthcare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institutions,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responsible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 xml:space="preserve">maintaining the quality of their services, including linen management. Linen used directly by patients and medical personnel carries a high risk of transmitting infections if not managed properly. Hospital linen management is treated specifically because it contains both infectious and non-infectious types. Observations of linen management practices revealed that 85% of linen management practices at the UPT RSUD RAA </w:t>
      </w:r>
      <w:proofErr w:type="spellStart"/>
      <w:r>
        <w:rPr>
          <w:i/>
          <w:sz w:val="24"/>
        </w:rPr>
        <w:t>Soewondo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Pati</w:t>
      </w:r>
      <w:proofErr w:type="spellEnd"/>
      <w:r>
        <w:rPr>
          <w:i/>
          <w:sz w:val="24"/>
        </w:rPr>
        <w:t xml:space="preserve"> did not meet the requirements set out in Minister of Health Regulation No. 7 of 2019. This study aimed to identify factors related to linen management practices at the UPT RSUD </w:t>
      </w:r>
      <w:proofErr w:type="spellStart"/>
      <w:r>
        <w:rPr>
          <w:i/>
          <w:sz w:val="24"/>
        </w:rPr>
        <w:t>Soewondo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Pati</w:t>
      </w:r>
      <w:proofErr w:type="spellEnd"/>
      <w:r>
        <w:rPr>
          <w:i/>
          <w:sz w:val="24"/>
        </w:rPr>
        <w:t>.</w:t>
      </w:r>
    </w:p>
    <w:p w:rsidR="009C257B" w:rsidRDefault="009C257B" w:rsidP="009C257B">
      <w:pPr>
        <w:spacing w:before="1" w:line="240" w:lineRule="auto"/>
        <w:ind w:right="3"/>
        <w:jc w:val="both"/>
        <w:rPr>
          <w:i/>
          <w:sz w:val="24"/>
        </w:rPr>
      </w:pPr>
      <w:r>
        <w:rPr>
          <w:b/>
          <w:i/>
          <w:sz w:val="24"/>
        </w:rPr>
        <w:t xml:space="preserve">Methods: </w:t>
      </w:r>
      <w:r>
        <w:rPr>
          <w:i/>
          <w:sz w:val="24"/>
        </w:rPr>
        <w:t xml:space="preserve">This study used a quantitative cross-sectional approach, with 34 </w:t>
      </w:r>
      <w:proofErr w:type="gramStart"/>
      <w:r>
        <w:rPr>
          <w:i/>
          <w:sz w:val="24"/>
        </w:rPr>
        <w:t>respondents</w:t>
      </w:r>
      <w:proofErr w:type="gramEnd"/>
      <w:r>
        <w:rPr>
          <w:i/>
          <w:sz w:val="24"/>
        </w:rPr>
        <w:t xml:space="preserve"> selected using total sampling. Data were collected through a structured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questionnaire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analyzed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using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chi-square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test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Fisher's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exact test. </w:t>
      </w:r>
    </w:p>
    <w:p w:rsidR="009C257B" w:rsidRDefault="009C257B" w:rsidP="009C257B">
      <w:pPr>
        <w:spacing w:before="1" w:line="240" w:lineRule="auto"/>
        <w:ind w:right="3"/>
        <w:jc w:val="both"/>
        <w:rPr>
          <w:i/>
          <w:sz w:val="24"/>
        </w:rPr>
      </w:pPr>
      <w:proofErr w:type="gramStart"/>
      <w:r w:rsidRPr="00E07F89">
        <w:rPr>
          <w:b/>
          <w:bCs/>
          <w:i/>
          <w:sz w:val="24"/>
        </w:rPr>
        <w:t>Results</w:t>
      </w:r>
      <w:r>
        <w:rPr>
          <w:b/>
          <w:bCs/>
          <w:i/>
          <w:sz w:val="24"/>
        </w:rPr>
        <w:t xml:space="preserve"> </w:t>
      </w:r>
      <w:r>
        <w:rPr>
          <w:i/>
          <w:sz w:val="24"/>
        </w:rPr>
        <w:t>:</w:t>
      </w:r>
      <w:proofErr w:type="gramEnd"/>
      <w:r>
        <w:rPr>
          <w:i/>
          <w:sz w:val="24"/>
        </w:rPr>
        <w:t xml:space="preserve"> showed a significant relationship between knowledge (0.003), attitude (0.042), and linen management practices. However, there was no correlation between education (1.00), length of service (0.146), and training </w:t>
      </w:r>
      <w:r>
        <w:rPr>
          <w:i/>
          <w:spacing w:val="-2"/>
          <w:sz w:val="24"/>
        </w:rPr>
        <w:t>(0.559).</w:t>
      </w:r>
    </w:p>
    <w:p w:rsidR="009C257B" w:rsidRDefault="009C257B" w:rsidP="009C257B">
      <w:pPr>
        <w:spacing w:line="240" w:lineRule="auto"/>
        <w:ind w:right="3"/>
        <w:jc w:val="both"/>
        <w:rPr>
          <w:i/>
          <w:sz w:val="24"/>
        </w:rPr>
      </w:pPr>
      <w:r>
        <w:rPr>
          <w:b/>
          <w:i/>
          <w:sz w:val="24"/>
        </w:rPr>
        <w:t xml:space="preserve">Conclusion: </w:t>
      </w:r>
      <w:r>
        <w:rPr>
          <w:i/>
          <w:sz w:val="24"/>
        </w:rPr>
        <w:t>Linen management practices in hospitals are strongly influenced by knowledge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attitudes.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Therefore,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increased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training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routine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supervision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are essential to ensure optimal linen management standards are implemented to prevent the risk of infection.</w:t>
      </w:r>
    </w:p>
    <w:p w:rsidR="009C257B" w:rsidRDefault="009C257B" w:rsidP="009C257B">
      <w:pPr>
        <w:spacing w:line="240" w:lineRule="auto"/>
        <w:ind w:right="3"/>
        <w:jc w:val="both"/>
        <w:rPr>
          <w:i/>
          <w:sz w:val="24"/>
        </w:rPr>
      </w:pPr>
      <w:proofErr w:type="gramStart"/>
      <w:r w:rsidRPr="00DE2BF9">
        <w:rPr>
          <w:b/>
          <w:bCs/>
          <w:i/>
          <w:sz w:val="24"/>
        </w:rPr>
        <w:t>Keyword</w:t>
      </w:r>
      <w:r>
        <w:rPr>
          <w:b/>
          <w:bCs/>
          <w:i/>
          <w:sz w:val="24"/>
        </w:rPr>
        <w:t xml:space="preserve">s </w:t>
      </w:r>
      <w:r w:rsidRPr="00DE2BF9">
        <w:rPr>
          <w:b/>
          <w:bCs/>
          <w:i/>
          <w:sz w:val="24"/>
        </w:rPr>
        <w:t>:</w:t>
      </w:r>
      <w:proofErr w:type="gramEnd"/>
      <w:r>
        <w:rPr>
          <w:i/>
          <w:sz w:val="24"/>
        </w:rPr>
        <w:t xml:space="preserve"> Linen </w:t>
      </w:r>
      <w:proofErr w:type="spellStart"/>
      <w:r>
        <w:rPr>
          <w:i/>
          <w:sz w:val="24"/>
        </w:rPr>
        <w:t>Manajement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Atititude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Konwladge</w:t>
      </w:r>
      <w:proofErr w:type="spellEnd"/>
    </w:p>
    <w:p w:rsidR="00654B40" w:rsidRDefault="00654B40"/>
    <w:sectPr w:rsidR="00654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7B"/>
    <w:rsid w:val="00654B40"/>
    <w:rsid w:val="009C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57B"/>
    <w:pPr>
      <w:widowControl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9C257B"/>
    <w:pPr>
      <w:ind w:left="610" w:right="1032"/>
      <w:jc w:val="center"/>
      <w:outlineLvl w:val="0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9C257B"/>
    <w:pPr>
      <w:ind w:left="612" w:right="1032"/>
      <w:jc w:val="both"/>
      <w:outlineLvl w:val="2"/>
    </w:pPr>
    <w:rPr>
      <w:bCs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57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C257B"/>
    <w:rPr>
      <w:rFonts w:ascii="Times New Roman" w:eastAsia="Times New Roman" w:hAnsi="Times New Roman" w:cs="Times New Roman"/>
      <w:bCs/>
      <w:i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C257B"/>
    <w:pPr>
      <w:tabs>
        <w:tab w:val="left" w:pos="2658"/>
        <w:tab w:val="left" w:pos="3838"/>
        <w:tab w:val="left" w:pos="4923"/>
        <w:tab w:val="left" w:pos="5823"/>
        <w:tab w:val="left" w:pos="7044"/>
        <w:tab w:val="left" w:pos="7821"/>
      </w:tabs>
      <w:ind w:left="680" w:right="680" w:firstLine="113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C257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57B"/>
    <w:pPr>
      <w:widowControl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9C257B"/>
    <w:pPr>
      <w:ind w:left="610" w:right="1032"/>
      <w:jc w:val="center"/>
      <w:outlineLvl w:val="0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9C257B"/>
    <w:pPr>
      <w:ind w:left="612" w:right="1032"/>
      <w:jc w:val="both"/>
      <w:outlineLvl w:val="2"/>
    </w:pPr>
    <w:rPr>
      <w:bCs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57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C257B"/>
    <w:rPr>
      <w:rFonts w:ascii="Times New Roman" w:eastAsia="Times New Roman" w:hAnsi="Times New Roman" w:cs="Times New Roman"/>
      <w:bCs/>
      <w:i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C257B"/>
    <w:pPr>
      <w:tabs>
        <w:tab w:val="left" w:pos="2658"/>
        <w:tab w:val="left" w:pos="3838"/>
        <w:tab w:val="left" w:pos="4923"/>
        <w:tab w:val="left" w:pos="5823"/>
        <w:tab w:val="left" w:pos="7044"/>
        <w:tab w:val="left" w:pos="7821"/>
      </w:tabs>
      <w:ind w:left="680" w:right="680" w:firstLine="113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C257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2026-08-26T01:34:00Z</dcterms:created>
  <dcterms:modified xsi:type="dcterms:W3CDTF">2026-08-26T01:36:00Z</dcterms:modified>
</cp:coreProperties>
</file>