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FB8" w:rsidRDefault="00663FB8" w:rsidP="00663FB8">
      <w:pPr>
        <w:pStyle w:val="Heading1"/>
        <w:ind w:right="281"/>
      </w:pPr>
      <w:r>
        <w:rPr>
          <w:spacing w:val="-2"/>
        </w:rPr>
        <w:t>ABSTRAK</w:t>
      </w:r>
    </w:p>
    <w:p w:rsidR="00663FB8" w:rsidRDefault="00663FB8" w:rsidP="00663FB8">
      <w:pPr>
        <w:pStyle w:val="BodyText"/>
        <w:rPr>
          <w:b/>
          <w:sz w:val="28"/>
        </w:rPr>
      </w:pPr>
    </w:p>
    <w:p w:rsidR="00663FB8" w:rsidRDefault="00663FB8" w:rsidP="00663FB8">
      <w:pPr>
        <w:pStyle w:val="BodyText"/>
        <w:rPr>
          <w:b/>
          <w:sz w:val="28"/>
        </w:rPr>
      </w:pPr>
    </w:p>
    <w:p w:rsidR="00663FB8" w:rsidRDefault="00663FB8" w:rsidP="00663FB8">
      <w:pPr>
        <w:pStyle w:val="BodyText"/>
        <w:spacing w:before="21"/>
        <w:rPr>
          <w:b/>
          <w:sz w:val="28"/>
        </w:rPr>
      </w:pPr>
    </w:p>
    <w:p w:rsidR="00663FB8" w:rsidRDefault="00663FB8" w:rsidP="00663FB8">
      <w:pPr>
        <w:pStyle w:val="Heading3"/>
        <w:ind w:left="851" w:right="1135" w:firstLine="0"/>
      </w:pPr>
      <w:r>
        <w:t>HUBUNGAN</w:t>
      </w:r>
      <w:r>
        <w:rPr>
          <w:spacing w:val="-5"/>
        </w:rPr>
        <w:t xml:space="preserve"> </w:t>
      </w:r>
      <w:r>
        <w:t>PERILAKU</w:t>
      </w:r>
      <w:r>
        <w:rPr>
          <w:spacing w:val="-5"/>
        </w:rPr>
        <w:t xml:space="preserve"> </w:t>
      </w:r>
      <w:r>
        <w:t>HIDUP</w:t>
      </w:r>
      <w:r>
        <w:rPr>
          <w:spacing w:val="-5"/>
        </w:rPr>
        <w:t xml:space="preserve"> </w:t>
      </w:r>
      <w:r>
        <w:t>BERSIH</w:t>
      </w:r>
      <w:r>
        <w:rPr>
          <w:spacing w:val="-4"/>
        </w:rPr>
        <w:t xml:space="preserve"> </w:t>
      </w:r>
      <w:r>
        <w:t>DAN</w:t>
      </w:r>
      <w:r>
        <w:rPr>
          <w:spacing w:val="-5"/>
        </w:rPr>
        <w:t xml:space="preserve"> </w:t>
      </w:r>
      <w:r>
        <w:t>SEHAT</w:t>
      </w:r>
      <w:r>
        <w:rPr>
          <w:spacing w:val="-4"/>
        </w:rPr>
        <w:t xml:space="preserve"> </w:t>
      </w:r>
      <w:r>
        <w:t>(PHBS)</w:t>
      </w:r>
      <w:r>
        <w:rPr>
          <w:spacing w:val="-5"/>
        </w:rPr>
        <w:t xml:space="preserve"> </w:t>
      </w:r>
      <w:r>
        <w:t>DENGAN KEJADIAN DIARE DI WILAYAH KERJA PUSKESMAS BANGETAYU</w:t>
      </w:r>
    </w:p>
    <w:p w:rsidR="00663FB8" w:rsidRDefault="00663FB8" w:rsidP="00663FB8">
      <w:pPr>
        <w:pStyle w:val="BodyText"/>
        <w:rPr>
          <w:b/>
        </w:rPr>
      </w:pPr>
    </w:p>
    <w:p w:rsidR="00663FB8" w:rsidRDefault="00663FB8" w:rsidP="00663FB8">
      <w:pPr>
        <w:ind w:left="851"/>
        <w:jc w:val="both"/>
        <w:rPr>
          <w:b/>
          <w:sz w:val="24"/>
        </w:rPr>
      </w:pPr>
      <w:r>
        <w:rPr>
          <w:b/>
          <w:sz w:val="24"/>
        </w:rPr>
        <w:t>Riyadhotul</w:t>
      </w:r>
      <w:r>
        <w:rPr>
          <w:b/>
          <w:spacing w:val="1"/>
          <w:sz w:val="24"/>
        </w:rPr>
        <w:t xml:space="preserve"> </w:t>
      </w:r>
      <w:r>
        <w:rPr>
          <w:b/>
          <w:spacing w:val="-4"/>
          <w:sz w:val="24"/>
        </w:rPr>
        <w:t>Janah</w:t>
      </w:r>
    </w:p>
    <w:p w:rsidR="00663FB8" w:rsidRDefault="00663FB8" w:rsidP="00663FB8">
      <w:pPr>
        <w:pStyle w:val="BodyText"/>
        <w:rPr>
          <w:b/>
        </w:rPr>
      </w:pPr>
    </w:p>
    <w:p w:rsidR="00663FB8" w:rsidRDefault="00663FB8" w:rsidP="00663FB8">
      <w:pPr>
        <w:pStyle w:val="BodyText"/>
        <w:ind w:left="851" w:right="1131"/>
        <w:jc w:val="both"/>
      </w:pPr>
      <w:r>
        <w:rPr>
          <w:b/>
        </w:rPr>
        <w:t xml:space="preserve">Latar Belakang: </w:t>
      </w:r>
      <w:r>
        <w:t>diare masih menjadi salah satu penyebab utama kematian bayi dan</w:t>
      </w:r>
      <w:r>
        <w:rPr>
          <w:spacing w:val="-6"/>
        </w:rPr>
        <w:t xml:space="preserve"> </w:t>
      </w:r>
      <w:r>
        <w:t>anak</w:t>
      </w:r>
      <w:r>
        <w:rPr>
          <w:spacing w:val="-6"/>
        </w:rPr>
        <w:t xml:space="preserve"> </w:t>
      </w:r>
      <w:r>
        <w:t>balita.</w:t>
      </w:r>
      <w:r>
        <w:rPr>
          <w:spacing w:val="-6"/>
        </w:rPr>
        <w:t xml:space="preserve"> </w:t>
      </w:r>
      <w:r>
        <w:t>Pencegahan</w:t>
      </w:r>
      <w:r>
        <w:rPr>
          <w:spacing w:val="-6"/>
        </w:rPr>
        <w:t xml:space="preserve"> </w:t>
      </w:r>
      <w:r>
        <w:t>diare</w:t>
      </w:r>
      <w:r>
        <w:rPr>
          <w:spacing w:val="-7"/>
        </w:rPr>
        <w:t xml:space="preserve"> </w:t>
      </w:r>
      <w:r>
        <w:t>tidak</w:t>
      </w:r>
      <w:r>
        <w:rPr>
          <w:spacing w:val="-6"/>
        </w:rPr>
        <w:t xml:space="preserve"> </w:t>
      </w:r>
      <w:r>
        <w:t>lepas</w:t>
      </w:r>
      <w:r>
        <w:rPr>
          <w:spacing w:val="-6"/>
        </w:rPr>
        <w:t xml:space="preserve"> </w:t>
      </w:r>
      <w:r>
        <w:t>dari</w:t>
      </w:r>
      <w:r>
        <w:rPr>
          <w:spacing w:val="-5"/>
        </w:rPr>
        <w:t xml:space="preserve"> </w:t>
      </w:r>
      <w:r>
        <w:t>peran</w:t>
      </w:r>
      <w:r>
        <w:rPr>
          <w:spacing w:val="-6"/>
        </w:rPr>
        <w:t xml:space="preserve"> </w:t>
      </w:r>
      <w:r>
        <w:t>ibu/pengasuh.</w:t>
      </w:r>
      <w:r>
        <w:rPr>
          <w:spacing w:val="-6"/>
        </w:rPr>
        <w:t xml:space="preserve"> </w:t>
      </w:r>
      <w:r>
        <w:t>PHBS</w:t>
      </w:r>
      <w:r>
        <w:rPr>
          <w:spacing w:val="-2"/>
        </w:rPr>
        <w:t xml:space="preserve"> </w:t>
      </w:r>
      <w:r>
        <w:t>yang dilakukan</w:t>
      </w:r>
      <w:r>
        <w:rPr>
          <w:spacing w:val="-15"/>
        </w:rPr>
        <w:t xml:space="preserve"> </w:t>
      </w:r>
      <w:r>
        <w:t>ibu/pengasuh</w:t>
      </w:r>
      <w:r>
        <w:rPr>
          <w:spacing w:val="-14"/>
        </w:rPr>
        <w:t xml:space="preserve"> </w:t>
      </w:r>
      <w:r>
        <w:t>dapat</w:t>
      </w:r>
      <w:r>
        <w:rPr>
          <w:spacing w:val="-15"/>
        </w:rPr>
        <w:t xml:space="preserve"> </w:t>
      </w:r>
      <w:r>
        <w:t>menjadi</w:t>
      </w:r>
      <w:r>
        <w:rPr>
          <w:spacing w:val="-15"/>
        </w:rPr>
        <w:t xml:space="preserve"> </w:t>
      </w:r>
      <w:r>
        <w:t>faktor</w:t>
      </w:r>
      <w:r>
        <w:rPr>
          <w:spacing w:val="-15"/>
        </w:rPr>
        <w:t xml:space="preserve"> </w:t>
      </w:r>
      <w:r>
        <w:t>yang</w:t>
      </w:r>
      <w:r>
        <w:rPr>
          <w:spacing w:val="-13"/>
        </w:rPr>
        <w:t xml:space="preserve"> </w:t>
      </w:r>
      <w:r>
        <w:t>dapat</w:t>
      </w:r>
      <w:r>
        <w:rPr>
          <w:spacing w:val="-15"/>
        </w:rPr>
        <w:t xml:space="preserve"> </w:t>
      </w:r>
      <w:r>
        <w:t>mencegah</w:t>
      </w:r>
      <w:r>
        <w:rPr>
          <w:spacing w:val="-15"/>
        </w:rPr>
        <w:t xml:space="preserve"> </w:t>
      </w:r>
      <w:r>
        <w:t>terjadinya</w:t>
      </w:r>
      <w:r>
        <w:rPr>
          <w:spacing w:val="-15"/>
        </w:rPr>
        <w:t xml:space="preserve"> </w:t>
      </w:r>
      <w:r>
        <w:t>diare pada balita. Dari 10 indikator PHBS terdapat 4 indikator yang berkaitan dengan kejadian diare. Tujuan penelitian ini untuk mengetahui hubungan PHBS dengan kejadian diare pada balita di wilayah kerja Puskesmas Bangetayu.</w:t>
      </w:r>
    </w:p>
    <w:p w:rsidR="00663FB8" w:rsidRDefault="00663FB8" w:rsidP="00663FB8">
      <w:pPr>
        <w:pStyle w:val="BodyText"/>
        <w:spacing w:before="1"/>
        <w:ind w:left="851" w:right="1133"/>
        <w:jc w:val="both"/>
        <w:rPr>
          <w:i/>
        </w:rPr>
      </w:pPr>
      <w:r>
        <w:rPr>
          <w:b/>
        </w:rPr>
        <w:t xml:space="preserve">Metode: </w:t>
      </w:r>
      <w:r>
        <w:t xml:space="preserve">jenis penelitian deskriptif analitik dengan menggunakan rancangan </w:t>
      </w:r>
      <w:r>
        <w:rPr>
          <w:i/>
        </w:rPr>
        <w:t xml:space="preserve">case control. </w:t>
      </w:r>
      <w:r>
        <w:t>Populasi seluruh ibu/pengasuh yang memiliki balita. Sampel kasus 38 orang</w:t>
      </w:r>
      <w:r>
        <w:rPr>
          <w:spacing w:val="-6"/>
        </w:rPr>
        <w:t xml:space="preserve"> </w:t>
      </w:r>
      <w:r>
        <w:t>dan</w:t>
      </w:r>
      <w:r>
        <w:rPr>
          <w:spacing w:val="-6"/>
        </w:rPr>
        <w:t xml:space="preserve"> </w:t>
      </w:r>
      <w:r>
        <w:t>sampel</w:t>
      </w:r>
      <w:r>
        <w:rPr>
          <w:spacing w:val="-4"/>
        </w:rPr>
        <w:t xml:space="preserve"> </w:t>
      </w:r>
      <w:r>
        <w:t>kontrol</w:t>
      </w:r>
      <w:r>
        <w:rPr>
          <w:spacing w:val="-6"/>
        </w:rPr>
        <w:t xml:space="preserve"> </w:t>
      </w:r>
      <w:r>
        <w:t>38</w:t>
      </w:r>
      <w:r>
        <w:rPr>
          <w:spacing w:val="-6"/>
        </w:rPr>
        <w:t xml:space="preserve"> </w:t>
      </w:r>
      <w:r>
        <w:t>orang.</w:t>
      </w:r>
      <w:r>
        <w:rPr>
          <w:spacing w:val="-6"/>
        </w:rPr>
        <w:t xml:space="preserve"> </w:t>
      </w:r>
      <w:r>
        <w:t>Teknik</w:t>
      </w:r>
      <w:r>
        <w:rPr>
          <w:spacing w:val="-3"/>
        </w:rPr>
        <w:t xml:space="preserve"> </w:t>
      </w:r>
      <w:r>
        <w:t>pengambilan</w:t>
      </w:r>
      <w:r>
        <w:rPr>
          <w:spacing w:val="-6"/>
        </w:rPr>
        <w:t xml:space="preserve"> </w:t>
      </w:r>
      <w:r>
        <w:t>sampel</w:t>
      </w:r>
      <w:r>
        <w:rPr>
          <w:spacing w:val="-6"/>
        </w:rPr>
        <w:t xml:space="preserve"> </w:t>
      </w:r>
      <w:r>
        <w:t>dengan</w:t>
      </w:r>
      <w:r>
        <w:rPr>
          <w:spacing w:val="-2"/>
        </w:rPr>
        <w:t xml:space="preserve"> </w:t>
      </w:r>
      <w:r>
        <w:rPr>
          <w:i/>
        </w:rPr>
        <w:t xml:space="preserve">purposive sampling. </w:t>
      </w:r>
      <w:r>
        <w:t xml:space="preserve">Pengumpulan data menggunakan kuesioner PHBS dan kejadian diare. Data diolah menggunakan program statistik SPSS dan dianalisis dengan menggunakan uji </w:t>
      </w:r>
      <w:r>
        <w:rPr>
          <w:i/>
        </w:rPr>
        <w:t>Chi-Square.</w:t>
      </w:r>
    </w:p>
    <w:p w:rsidR="00663FB8" w:rsidRDefault="00663FB8" w:rsidP="00663FB8">
      <w:pPr>
        <w:pStyle w:val="BodyText"/>
        <w:ind w:left="851" w:right="1131"/>
        <w:jc w:val="both"/>
      </w:pPr>
      <w:r>
        <w:rPr>
          <w:b/>
        </w:rPr>
        <w:t xml:space="preserve">Hasil: </w:t>
      </w:r>
      <w:r>
        <w:t>didapatkan hasil bahwa responden dengan PHBS baik (52,6%) dan PHBS kurang</w:t>
      </w:r>
      <w:r>
        <w:rPr>
          <w:spacing w:val="-14"/>
        </w:rPr>
        <w:t xml:space="preserve"> </w:t>
      </w:r>
      <w:r>
        <w:t>(47,4%).</w:t>
      </w:r>
      <w:r>
        <w:rPr>
          <w:spacing w:val="-14"/>
        </w:rPr>
        <w:t xml:space="preserve"> </w:t>
      </w:r>
      <w:r>
        <w:t>Hasil</w:t>
      </w:r>
      <w:r>
        <w:rPr>
          <w:spacing w:val="-13"/>
        </w:rPr>
        <w:t xml:space="preserve"> </w:t>
      </w:r>
      <w:r>
        <w:t>uji</w:t>
      </w:r>
      <w:r>
        <w:rPr>
          <w:spacing w:val="-13"/>
        </w:rPr>
        <w:t xml:space="preserve"> </w:t>
      </w:r>
      <w:r>
        <w:t>analisis</w:t>
      </w:r>
      <w:r>
        <w:rPr>
          <w:spacing w:val="-13"/>
        </w:rPr>
        <w:t xml:space="preserve"> </w:t>
      </w:r>
      <w:r>
        <w:t>hubungan</w:t>
      </w:r>
      <w:r>
        <w:rPr>
          <w:spacing w:val="-14"/>
        </w:rPr>
        <w:t xml:space="preserve"> </w:t>
      </w:r>
      <w:r>
        <w:t>perilaku</w:t>
      </w:r>
      <w:r>
        <w:rPr>
          <w:spacing w:val="-14"/>
        </w:rPr>
        <w:t xml:space="preserve"> </w:t>
      </w:r>
      <w:r>
        <w:t>hidup</w:t>
      </w:r>
      <w:r>
        <w:rPr>
          <w:spacing w:val="-14"/>
        </w:rPr>
        <w:t xml:space="preserve"> </w:t>
      </w:r>
      <w:r>
        <w:t>bersih</w:t>
      </w:r>
      <w:r>
        <w:rPr>
          <w:spacing w:val="-14"/>
        </w:rPr>
        <w:t xml:space="preserve"> </w:t>
      </w:r>
      <w:r>
        <w:t>dan</w:t>
      </w:r>
      <w:r>
        <w:rPr>
          <w:spacing w:val="-14"/>
        </w:rPr>
        <w:t xml:space="preserve"> </w:t>
      </w:r>
      <w:r>
        <w:t>sehat</w:t>
      </w:r>
      <w:r>
        <w:rPr>
          <w:spacing w:val="-11"/>
        </w:rPr>
        <w:t xml:space="preserve"> </w:t>
      </w:r>
      <w:r>
        <w:t>dengan kejadian</w:t>
      </w:r>
      <w:r>
        <w:rPr>
          <w:spacing w:val="-11"/>
        </w:rPr>
        <w:t xml:space="preserve"> </w:t>
      </w:r>
      <w:r>
        <w:t>diare</w:t>
      </w:r>
      <w:r>
        <w:rPr>
          <w:spacing w:val="-12"/>
        </w:rPr>
        <w:t xml:space="preserve"> </w:t>
      </w:r>
      <w:r>
        <w:t>pada</w:t>
      </w:r>
      <w:r>
        <w:rPr>
          <w:spacing w:val="-12"/>
        </w:rPr>
        <w:t xml:space="preserve"> </w:t>
      </w:r>
      <w:r>
        <w:t>balita</w:t>
      </w:r>
      <w:r>
        <w:rPr>
          <w:spacing w:val="-9"/>
        </w:rPr>
        <w:t xml:space="preserve"> </w:t>
      </w:r>
      <w:r>
        <w:t>menggunakan</w:t>
      </w:r>
      <w:r>
        <w:rPr>
          <w:spacing w:val="-11"/>
        </w:rPr>
        <w:t xml:space="preserve"> </w:t>
      </w:r>
      <w:r>
        <w:t>uji</w:t>
      </w:r>
      <w:r>
        <w:rPr>
          <w:spacing w:val="-7"/>
        </w:rPr>
        <w:t xml:space="preserve"> </w:t>
      </w:r>
      <w:r>
        <w:rPr>
          <w:i/>
        </w:rPr>
        <w:t>Chi-Square</w:t>
      </w:r>
      <w:r>
        <w:rPr>
          <w:i/>
          <w:spacing w:val="-11"/>
        </w:rPr>
        <w:t xml:space="preserve"> </w:t>
      </w:r>
      <w:r>
        <w:t>didapatkan</w:t>
      </w:r>
      <w:r>
        <w:rPr>
          <w:spacing w:val="-11"/>
        </w:rPr>
        <w:t xml:space="preserve"> </w:t>
      </w:r>
      <w:r>
        <w:t>p</w:t>
      </w:r>
      <w:r>
        <w:rPr>
          <w:spacing w:val="-7"/>
        </w:rPr>
        <w:t xml:space="preserve"> </w:t>
      </w:r>
      <w:r>
        <w:rPr>
          <w:i/>
        </w:rPr>
        <w:t>value</w:t>
      </w:r>
      <w:r>
        <w:rPr>
          <w:i/>
          <w:spacing w:val="-9"/>
        </w:rPr>
        <w:t xml:space="preserve"> </w:t>
      </w:r>
      <w:r>
        <w:t>=</w:t>
      </w:r>
      <w:r>
        <w:rPr>
          <w:spacing w:val="-12"/>
        </w:rPr>
        <w:t xml:space="preserve"> </w:t>
      </w:r>
      <w:r>
        <w:t>0,000 (p &lt; 0,05) dengan nilai OR 45,333</w:t>
      </w:r>
    </w:p>
    <w:p w:rsidR="00663FB8" w:rsidRDefault="00663FB8" w:rsidP="00663FB8">
      <w:pPr>
        <w:pStyle w:val="BodyText"/>
        <w:spacing w:before="1"/>
        <w:ind w:left="851" w:right="1133"/>
        <w:jc w:val="both"/>
      </w:pPr>
      <w:r>
        <w:rPr>
          <w:b/>
        </w:rPr>
        <w:t xml:space="preserve">Simpulan: </w:t>
      </w:r>
      <w:r>
        <w:t>terdapat hubungan perilaku hidup bersih dan sehat dengan kejadian diare pada balita di wilayah kerja Puskesmas Bangetayu, sehingga saran yang diberikan adalah lakukan PHBS dengan baik agar terhindar dari kejadian diare.</w:t>
      </w:r>
    </w:p>
    <w:p w:rsidR="00663FB8" w:rsidRDefault="00663FB8" w:rsidP="00663FB8">
      <w:pPr>
        <w:pStyle w:val="BodyText"/>
        <w:ind w:left="851"/>
        <w:jc w:val="both"/>
      </w:pPr>
      <w:r>
        <w:rPr>
          <w:b/>
        </w:rPr>
        <w:t>Kata</w:t>
      </w:r>
      <w:r>
        <w:rPr>
          <w:b/>
          <w:spacing w:val="-2"/>
        </w:rPr>
        <w:t xml:space="preserve"> </w:t>
      </w:r>
      <w:r>
        <w:rPr>
          <w:b/>
        </w:rPr>
        <w:t>Kunci:</w:t>
      </w:r>
      <w:r>
        <w:rPr>
          <w:b/>
          <w:spacing w:val="-1"/>
        </w:rPr>
        <w:t xml:space="preserve"> </w:t>
      </w:r>
      <w:r>
        <w:t>Perilaku</w:t>
      </w:r>
      <w:r>
        <w:rPr>
          <w:spacing w:val="-1"/>
        </w:rPr>
        <w:t xml:space="preserve"> </w:t>
      </w:r>
      <w:r>
        <w:t>Hidup</w:t>
      </w:r>
      <w:r>
        <w:rPr>
          <w:spacing w:val="-1"/>
        </w:rPr>
        <w:t xml:space="preserve"> </w:t>
      </w:r>
      <w:r>
        <w:t>Bersih</w:t>
      </w:r>
      <w:r>
        <w:rPr>
          <w:spacing w:val="-1"/>
        </w:rPr>
        <w:t xml:space="preserve"> </w:t>
      </w:r>
      <w:r>
        <w:t>dan</w:t>
      </w:r>
      <w:r>
        <w:rPr>
          <w:spacing w:val="-1"/>
        </w:rPr>
        <w:t xml:space="preserve"> </w:t>
      </w:r>
      <w:r>
        <w:t>Sehat</w:t>
      </w:r>
      <w:r>
        <w:rPr>
          <w:spacing w:val="-1"/>
        </w:rPr>
        <w:t xml:space="preserve"> </w:t>
      </w:r>
      <w:r>
        <w:t>(PHBS),</w:t>
      </w:r>
      <w:r>
        <w:rPr>
          <w:spacing w:val="-1"/>
        </w:rPr>
        <w:t xml:space="preserve"> </w:t>
      </w:r>
      <w:r>
        <w:t>Diare,</w:t>
      </w:r>
      <w:r>
        <w:rPr>
          <w:spacing w:val="-1"/>
        </w:rPr>
        <w:t xml:space="preserve"> </w:t>
      </w:r>
      <w:r>
        <w:rPr>
          <w:spacing w:val="-2"/>
        </w:rPr>
        <w:t>Balita</w:t>
      </w:r>
    </w:p>
    <w:p w:rsidR="00663FB8" w:rsidRDefault="00663FB8" w:rsidP="00663FB8">
      <w:pPr>
        <w:pStyle w:val="BodyText"/>
        <w:jc w:val="both"/>
        <w:sectPr w:rsidR="00663FB8">
          <w:pgSz w:w="11910" w:h="16840"/>
          <w:pgMar w:top="1920" w:right="566" w:bottom="1120" w:left="1417" w:header="0" w:footer="921" w:gutter="0"/>
          <w:cols w:space="720"/>
        </w:sectPr>
      </w:pPr>
    </w:p>
    <w:p w:rsidR="00663FB8" w:rsidRDefault="00663FB8" w:rsidP="00663FB8">
      <w:pPr>
        <w:pStyle w:val="BodyText"/>
        <w:spacing w:before="8"/>
        <w:rPr>
          <w:sz w:val="28"/>
        </w:rPr>
      </w:pPr>
    </w:p>
    <w:p w:rsidR="00663FB8" w:rsidRDefault="00663FB8" w:rsidP="00663FB8">
      <w:pPr>
        <w:pStyle w:val="Heading1"/>
        <w:ind w:right="278"/>
      </w:pPr>
      <w:bookmarkStart w:id="0" w:name="_bookmark13"/>
      <w:bookmarkEnd w:id="0"/>
      <w:r>
        <w:rPr>
          <w:spacing w:val="-2"/>
        </w:rPr>
        <w:t>ABSTRACT</w:t>
      </w:r>
    </w:p>
    <w:p w:rsidR="00663FB8" w:rsidRDefault="00663FB8" w:rsidP="00663FB8">
      <w:pPr>
        <w:pStyle w:val="BodyText"/>
        <w:rPr>
          <w:b/>
          <w:sz w:val="28"/>
        </w:rPr>
      </w:pPr>
    </w:p>
    <w:p w:rsidR="00663FB8" w:rsidRDefault="00663FB8" w:rsidP="00663FB8">
      <w:pPr>
        <w:pStyle w:val="BodyText"/>
        <w:rPr>
          <w:b/>
          <w:sz w:val="28"/>
        </w:rPr>
      </w:pPr>
    </w:p>
    <w:p w:rsidR="00663FB8" w:rsidRDefault="00663FB8" w:rsidP="00663FB8">
      <w:pPr>
        <w:pStyle w:val="BodyText"/>
        <w:spacing w:before="21"/>
        <w:rPr>
          <w:b/>
          <w:sz w:val="28"/>
        </w:rPr>
      </w:pPr>
    </w:p>
    <w:p w:rsidR="00663FB8" w:rsidRDefault="00663FB8" w:rsidP="00663FB8">
      <w:pPr>
        <w:pStyle w:val="Heading4"/>
        <w:ind w:right="1133"/>
      </w:pPr>
      <w:r>
        <w:t>THE RELATIONSHIP BETWEEN CLEAN AND HEALTHY LIVING BEHAVIORS (PHBS) AND THE INCIDENCE OF DIARRHEA IN THE WORKING AREA OF THE BANGETAYU HEALTH CENTER</w:t>
      </w:r>
    </w:p>
    <w:p w:rsidR="00663FB8" w:rsidRDefault="00663FB8" w:rsidP="00663FB8">
      <w:pPr>
        <w:pStyle w:val="BodyText"/>
        <w:rPr>
          <w:b/>
          <w:i/>
        </w:rPr>
      </w:pPr>
    </w:p>
    <w:p w:rsidR="00663FB8" w:rsidRDefault="00663FB8" w:rsidP="00663FB8">
      <w:pPr>
        <w:ind w:left="851"/>
        <w:jc w:val="both"/>
        <w:rPr>
          <w:b/>
          <w:i/>
          <w:sz w:val="24"/>
        </w:rPr>
      </w:pPr>
      <w:r>
        <w:rPr>
          <w:b/>
          <w:i/>
          <w:sz w:val="24"/>
        </w:rPr>
        <w:t xml:space="preserve">Riyadhotul </w:t>
      </w:r>
      <w:r>
        <w:rPr>
          <w:b/>
          <w:i/>
          <w:spacing w:val="-2"/>
          <w:sz w:val="24"/>
        </w:rPr>
        <w:t>Janah</w:t>
      </w:r>
    </w:p>
    <w:p w:rsidR="00663FB8" w:rsidRDefault="00663FB8" w:rsidP="00663FB8">
      <w:pPr>
        <w:pStyle w:val="BodyText"/>
        <w:spacing w:before="1"/>
        <w:rPr>
          <w:b/>
          <w:i/>
        </w:rPr>
      </w:pPr>
    </w:p>
    <w:p w:rsidR="00663FB8" w:rsidRDefault="00663FB8" w:rsidP="00663FB8">
      <w:pPr>
        <w:ind w:left="851" w:right="1133"/>
        <w:jc w:val="both"/>
        <w:rPr>
          <w:i/>
          <w:sz w:val="24"/>
        </w:rPr>
      </w:pPr>
      <w:r>
        <w:rPr>
          <w:b/>
          <w:i/>
          <w:sz w:val="24"/>
        </w:rPr>
        <w:t xml:space="preserve">Background: </w:t>
      </w:r>
      <w:r>
        <w:rPr>
          <w:i/>
          <w:sz w:val="24"/>
        </w:rPr>
        <w:t>Diarrhea is still one of the causes of infant and toddler mortality. Prevention of diarrhea cannot be separated from the role of mother/caregivers. PHBS</w:t>
      </w:r>
      <w:r>
        <w:rPr>
          <w:i/>
          <w:spacing w:val="-6"/>
          <w:sz w:val="24"/>
        </w:rPr>
        <w:t xml:space="preserve"> </w:t>
      </w:r>
      <w:r>
        <w:rPr>
          <w:i/>
          <w:sz w:val="24"/>
        </w:rPr>
        <w:t>carried</w:t>
      </w:r>
      <w:r>
        <w:rPr>
          <w:i/>
          <w:spacing w:val="-6"/>
          <w:sz w:val="24"/>
        </w:rPr>
        <w:t xml:space="preserve"> </w:t>
      </w:r>
      <w:r>
        <w:rPr>
          <w:i/>
          <w:sz w:val="24"/>
        </w:rPr>
        <w:t>out</w:t>
      </w:r>
      <w:r>
        <w:rPr>
          <w:i/>
          <w:spacing w:val="-5"/>
          <w:sz w:val="24"/>
        </w:rPr>
        <w:t xml:space="preserve"> </w:t>
      </w:r>
      <w:r>
        <w:rPr>
          <w:i/>
          <w:sz w:val="24"/>
        </w:rPr>
        <w:t>by</w:t>
      </w:r>
      <w:r>
        <w:rPr>
          <w:i/>
          <w:spacing w:val="-7"/>
          <w:sz w:val="24"/>
        </w:rPr>
        <w:t xml:space="preserve"> </w:t>
      </w:r>
      <w:r>
        <w:rPr>
          <w:i/>
          <w:sz w:val="24"/>
        </w:rPr>
        <w:t>mother/cavergivers</w:t>
      </w:r>
      <w:r>
        <w:rPr>
          <w:i/>
          <w:spacing w:val="-5"/>
          <w:sz w:val="24"/>
        </w:rPr>
        <w:t xml:space="preserve"> </w:t>
      </w:r>
      <w:r>
        <w:rPr>
          <w:i/>
          <w:sz w:val="24"/>
        </w:rPr>
        <w:t>can</w:t>
      </w:r>
      <w:r>
        <w:rPr>
          <w:i/>
          <w:spacing w:val="-4"/>
          <w:sz w:val="24"/>
        </w:rPr>
        <w:t xml:space="preserve"> </w:t>
      </w:r>
      <w:r>
        <w:rPr>
          <w:i/>
          <w:sz w:val="24"/>
        </w:rPr>
        <w:t>be</w:t>
      </w:r>
      <w:r>
        <w:rPr>
          <w:i/>
          <w:spacing w:val="-7"/>
          <w:sz w:val="24"/>
        </w:rPr>
        <w:t xml:space="preserve"> </w:t>
      </w:r>
      <w:r>
        <w:rPr>
          <w:i/>
          <w:sz w:val="24"/>
        </w:rPr>
        <w:t>a</w:t>
      </w:r>
      <w:r>
        <w:rPr>
          <w:i/>
          <w:spacing w:val="-3"/>
          <w:sz w:val="24"/>
        </w:rPr>
        <w:t xml:space="preserve"> </w:t>
      </w:r>
      <w:r>
        <w:rPr>
          <w:i/>
          <w:sz w:val="24"/>
        </w:rPr>
        <w:t>factor</w:t>
      </w:r>
      <w:r>
        <w:rPr>
          <w:i/>
          <w:spacing w:val="-6"/>
          <w:sz w:val="24"/>
        </w:rPr>
        <w:t xml:space="preserve"> </w:t>
      </w:r>
      <w:r>
        <w:rPr>
          <w:i/>
          <w:sz w:val="24"/>
        </w:rPr>
        <w:t>that</w:t>
      </w:r>
      <w:r>
        <w:rPr>
          <w:i/>
          <w:spacing w:val="-5"/>
          <w:sz w:val="24"/>
        </w:rPr>
        <w:t xml:space="preserve"> </w:t>
      </w:r>
      <w:r>
        <w:rPr>
          <w:i/>
          <w:sz w:val="24"/>
        </w:rPr>
        <w:t>can</w:t>
      </w:r>
      <w:r>
        <w:rPr>
          <w:i/>
          <w:spacing w:val="-6"/>
          <w:sz w:val="24"/>
        </w:rPr>
        <w:t xml:space="preserve"> </w:t>
      </w:r>
      <w:r>
        <w:rPr>
          <w:i/>
          <w:sz w:val="24"/>
        </w:rPr>
        <w:t>prevent</w:t>
      </w:r>
      <w:r>
        <w:rPr>
          <w:i/>
          <w:spacing w:val="-5"/>
          <w:sz w:val="24"/>
        </w:rPr>
        <w:t xml:space="preserve"> </w:t>
      </w:r>
      <w:r>
        <w:rPr>
          <w:i/>
          <w:sz w:val="24"/>
        </w:rPr>
        <w:t>diarrhea in</w:t>
      </w:r>
      <w:r>
        <w:rPr>
          <w:i/>
          <w:spacing w:val="-2"/>
          <w:sz w:val="24"/>
        </w:rPr>
        <w:t xml:space="preserve"> </w:t>
      </w:r>
      <w:r>
        <w:rPr>
          <w:i/>
          <w:sz w:val="24"/>
        </w:rPr>
        <w:t>toddlers.</w:t>
      </w:r>
      <w:r>
        <w:rPr>
          <w:i/>
          <w:spacing w:val="-2"/>
          <w:sz w:val="24"/>
        </w:rPr>
        <w:t xml:space="preserve"> </w:t>
      </w:r>
      <w:r>
        <w:rPr>
          <w:i/>
          <w:sz w:val="24"/>
        </w:rPr>
        <w:t>Of</w:t>
      </w:r>
      <w:r>
        <w:rPr>
          <w:i/>
          <w:spacing w:val="-2"/>
          <w:sz w:val="24"/>
        </w:rPr>
        <w:t xml:space="preserve"> </w:t>
      </w:r>
      <w:r>
        <w:rPr>
          <w:i/>
          <w:sz w:val="24"/>
        </w:rPr>
        <w:t>the</w:t>
      </w:r>
      <w:r>
        <w:rPr>
          <w:i/>
          <w:spacing w:val="-2"/>
          <w:sz w:val="24"/>
        </w:rPr>
        <w:t xml:space="preserve"> </w:t>
      </w:r>
      <w:r>
        <w:rPr>
          <w:i/>
          <w:sz w:val="24"/>
        </w:rPr>
        <w:t>10</w:t>
      </w:r>
      <w:r>
        <w:rPr>
          <w:i/>
          <w:spacing w:val="-2"/>
          <w:sz w:val="24"/>
        </w:rPr>
        <w:t xml:space="preserve"> </w:t>
      </w:r>
      <w:r>
        <w:rPr>
          <w:i/>
          <w:sz w:val="24"/>
        </w:rPr>
        <w:t>indicators</w:t>
      </w:r>
      <w:r>
        <w:rPr>
          <w:i/>
          <w:spacing w:val="-2"/>
          <w:sz w:val="24"/>
        </w:rPr>
        <w:t xml:space="preserve"> </w:t>
      </w:r>
      <w:r>
        <w:rPr>
          <w:i/>
          <w:sz w:val="24"/>
        </w:rPr>
        <w:t>of</w:t>
      </w:r>
      <w:r>
        <w:rPr>
          <w:i/>
          <w:spacing w:val="-2"/>
          <w:sz w:val="24"/>
        </w:rPr>
        <w:t xml:space="preserve"> </w:t>
      </w:r>
      <w:r>
        <w:rPr>
          <w:i/>
          <w:sz w:val="24"/>
        </w:rPr>
        <w:t>PHBS,</w:t>
      </w:r>
      <w:r>
        <w:rPr>
          <w:i/>
          <w:spacing w:val="-2"/>
          <w:sz w:val="24"/>
        </w:rPr>
        <w:t xml:space="preserve"> </w:t>
      </w:r>
      <w:r>
        <w:rPr>
          <w:i/>
          <w:sz w:val="24"/>
        </w:rPr>
        <w:t>4</w:t>
      </w:r>
      <w:r>
        <w:rPr>
          <w:i/>
          <w:spacing w:val="-2"/>
          <w:sz w:val="24"/>
        </w:rPr>
        <w:t xml:space="preserve"> </w:t>
      </w:r>
      <w:r>
        <w:rPr>
          <w:i/>
          <w:sz w:val="24"/>
        </w:rPr>
        <w:t>of</w:t>
      </w:r>
      <w:r>
        <w:rPr>
          <w:i/>
          <w:spacing w:val="-2"/>
          <w:sz w:val="24"/>
        </w:rPr>
        <w:t xml:space="preserve"> </w:t>
      </w:r>
      <w:r>
        <w:rPr>
          <w:i/>
          <w:sz w:val="24"/>
        </w:rPr>
        <w:t>them</w:t>
      </w:r>
      <w:r>
        <w:rPr>
          <w:i/>
          <w:spacing w:val="-2"/>
          <w:sz w:val="24"/>
        </w:rPr>
        <w:t xml:space="preserve"> </w:t>
      </w:r>
      <w:r>
        <w:rPr>
          <w:i/>
          <w:sz w:val="24"/>
        </w:rPr>
        <w:t>are</w:t>
      </w:r>
      <w:r>
        <w:rPr>
          <w:i/>
          <w:spacing w:val="-4"/>
          <w:sz w:val="24"/>
        </w:rPr>
        <w:t xml:space="preserve"> </w:t>
      </w:r>
      <w:r>
        <w:rPr>
          <w:i/>
          <w:sz w:val="24"/>
        </w:rPr>
        <w:t>related</w:t>
      </w:r>
      <w:r>
        <w:rPr>
          <w:i/>
          <w:spacing w:val="-2"/>
          <w:sz w:val="24"/>
        </w:rPr>
        <w:t xml:space="preserve"> </w:t>
      </w:r>
      <w:r>
        <w:rPr>
          <w:i/>
          <w:sz w:val="24"/>
        </w:rPr>
        <w:t>to</w:t>
      </w:r>
      <w:r>
        <w:rPr>
          <w:i/>
          <w:spacing w:val="-2"/>
          <w:sz w:val="24"/>
        </w:rPr>
        <w:t xml:space="preserve"> </w:t>
      </w:r>
      <w:r>
        <w:rPr>
          <w:i/>
          <w:sz w:val="24"/>
        </w:rPr>
        <w:t>the</w:t>
      </w:r>
      <w:r>
        <w:rPr>
          <w:i/>
          <w:spacing w:val="-3"/>
          <w:sz w:val="24"/>
        </w:rPr>
        <w:t xml:space="preserve"> </w:t>
      </w:r>
      <w:r>
        <w:rPr>
          <w:i/>
          <w:sz w:val="24"/>
        </w:rPr>
        <w:t>incidence</w:t>
      </w:r>
      <w:r>
        <w:rPr>
          <w:i/>
          <w:spacing w:val="-3"/>
          <w:sz w:val="24"/>
        </w:rPr>
        <w:t xml:space="preserve"> </w:t>
      </w:r>
      <w:r>
        <w:rPr>
          <w:i/>
          <w:sz w:val="24"/>
        </w:rPr>
        <w:t>of diarrhea.</w:t>
      </w:r>
      <w:r>
        <w:rPr>
          <w:i/>
          <w:spacing w:val="-2"/>
          <w:sz w:val="24"/>
        </w:rPr>
        <w:t xml:space="preserve"> </w:t>
      </w:r>
      <w:r>
        <w:rPr>
          <w:i/>
          <w:sz w:val="24"/>
        </w:rPr>
        <w:t>The</w:t>
      </w:r>
      <w:r>
        <w:rPr>
          <w:i/>
          <w:spacing w:val="-3"/>
          <w:sz w:val="24"/>
        </w:rPr>
        <w:t xml:space="preserve"> </w:t>
      </w:r>
      <w:r>
        <w:rPr>
          <w:i/>
          <w:sz w:val="24"/>
        </w:rPr>
        <w:t>purpose</w:t>
      </w:r>
      <w:r>
        <w:rPr>
          <w:i/>
          <w:spacing w:val="-2"/>
          <w:sz w:val="24"/>
        </w:rPr>
        <w:t xml:space="preserve"> </w:t>
      </w:r>
      <w:r>
        <w:rPr>
          <w:i/>
          <w:sz w:val="24"/>
        </w:rPr>
        <w:t>of this</w:t>
      </w:r>
      <w:r>
        <w:rPr>
          <w:i/>
          <w:spacing w:val="-2"/>
          <w:sz w:val="24"/>
        </w:rPr>
        <w:t xml:space="preserve"> </w:t>
      </w:r>
      <w:r>
        <w:rPr>
          <w:i/>
          <w:sz w:val="24"/>
        </w:rPr>
        <w:t>study</w:t>
      </w:r>
      <w:r>
        <w:rPr>
          <w:i/>
          <w:spacing w:val="-3"/>
          <w:sz w:val="24"/>
        </w:rPr>
        <w:t xml:space="preserve"> </w:t>
      </w:r>
      <w:r>
        <w:rPr>
          <w:i/>
          <w:sz w:val="24"/>
        </w:rPr>
        <w:t>is</w:t>
      </w:r>
      <w:r>
        <w:rPr>
          <w:i/>
          <w:spacing w:val="-2"/>
          <w:sz w:val="24"/>
        </w:rPr>
        <w:t xml:space="preserve"> </w:t>
      </w:r>
      <w:r>
        <w:rPr>
          <w:i/>
          <w:sz w:val="24"/>
        </w:rPr>
        <w:t>to</w:t>
      </w:r>
      <w:r>
        <w:rPr>
          <w:i/>
          <w:spacing w:val="-2"/>
          <w:sz w:val="24"/>
        </w:rPr>
        <w:t xml:space="preserve"> </w:t>
      </w:r>
      <w:r>
        <w:rPr>
          <w:i/>
          <w:sz w:val="24"/>
        </w:rPr>
        <w:t>determine</w:t>
      </w:r>
      <w:r>
        <w:rPr>
          <w:i/>
          <w:spacing w:val="-3"/>
          <w:sz w:val="24"/>
        </w:rPr>
        <w:t xml:space="preserve"> </w:t>
      </w:r>
      <w:r>
        <w:rPr>
          <w:i/>
          <w:sz w:val="24"/>
        </w:rPr>
        <w:t>the</w:t>
      </w:r>
      <w:r>
        <w:rPr>
          <w:i/>
          <w:spacing w:val="-2"/>
          <w:sz w:val="24"/>
        </w:rPr>
        <w:t xml:space="preserve"> </w:t>
      </w:r>
      <w:r>
        <w:rPr>
          <w:i/>
          <w:sz w:val="24"/>
        </w:rPr>
        <w:t>relationship</w:t>
      </w:r>
      <w:r>
        <w:rPr>
          <w:i/>
          <w:spacing w:val="-2"/>
          <w:sz w:val="24"/>
        </w:rPr>
        <w:t xml:space="preserve"> </w:t>
      </w:r>
      <w:r>
        <w:rPr>
          <w:i/>
          <w:sz w:val="24"/>
        </w:rPr>
        <w:t>between</w:t>
      </w:r>
      <w:r>
        <w:rPr>
          <w:i/>
          <w:spacing w:val="-2"/>
          <w:sz w:val="24"/>
        </w:rPr>
        <w:t xml:space="preserve"> </w:t>
      </w:r>
      <w:r>
        <w:rPr>
          <w:i/>
          <w:sz w:val="24"/>
        </w:rPr>
        <w:t>PHBS and the incidence of diarrhea in toddlers in the working area of the Bangetayu Health Center.</w:t>
      </w:r>
    </w:p>
    <w:p w:rsidR="00663FB8" w:rsidRDefault="00663FB8" w:rsidP="00663FB8">
      <w:pPr>
        <w:ind w:left="851" w:right="1131"/>
        <w:jc w:val="both"/>
        <w:rPr>
          <w:i/>
          <w:sz w:val="24"/>
        </w:rPr>
      </w:pPr>
      <w:r>
        <w:rPr>
          <w:b/>
          <w:i/>
          <w:sz w:val="24"/>
        </w:rPr>
        <w:t xml:space="preserve">Methods: </w:t>
      </w:r>
      <w:r>
        <w:rPr>
          <w:i/>
          <w:sz w:val="24"/>
        </w:rPr>
        <w:t>descriptive analytic research using case control design. The population is all mother/caregivers who have toddlers. Case sample 38 people and control sample 38 people. Sampling technique with purposive sampling. Data collection using PHBS questionnaire and incidence of diarrhea. Data were processed using the SPSS statistical program and analyzed using Chi-Square.</w:t>
      </w:r>
    </w:p>
    <w:p w:rsidR="00663FB8" w:rsidRDefault="00663FB8" w:rsidP="00663FB8">
      <w:pPr>
        <w:ind w:left="851" w:right="1130"/>
        <w:jc w:val="both"/>
        <w:rPr>
          <w:i/>
          <w:sz w:val="24"/>
        </w:rPr>
      </w:pPr>
      <w:r>
        <w:rPr>
          <w:b/>
          <w:i/>
          <w:sz w:val="24"/>
        </w:rPr>
        <w:t xml:space="preserve">Results: </w:t>
      </w:r>
      <w:r>
        <w:rPr>
          <w:i/>
          <w:sz w:val="24"/>
        </w:rPr>
        <w:t>the results showed that respondents with good PHBS (52,6%) and poor PHBS</w:t>
      </w:r>
      <w:r>
        <w:rPr>
          <w:i/>
          <w:spacing w:val="-8"/>
          <w:sz w:val="24"/>
        </w:rPr>
        <w:t xml:space="preserve"> </w:t>
      </w:r>
      <w:r>
        <w:rPr>
          <w:i/>
          <w:sz w:val="24"/>
        </w:rPr>
        <w:t>(47,4%)</w:t>
      </w:r>
      <w:r>
        <w:rPr>
          <w:i/>
          <w:spacing w:val="-8"/>
          <w:sz w:val="24"/>
        </w:rPr>
        <w:t xml:space="preserve"> </w:t>
      </w:r>
      <w:r>
        <w:rPr>
          <w:i/>
          <w:sz w:val="24"/>
        </w:rPr>
        <w:t>the</w:t>
      </w:r>
      <w:r>
        <w:rPr>
          <w:i/>
          <w:spacing w:val="-6"/>
          <w:sz w:val="24"/>
        </w:rPr>
        <w:t xml:space="preserve"> </w:t>
      </w:r>
      <w:r>
        <w:rPr>
          <w:i/>
          <w:sz w:val="24"/>
        </w:rPr>
        <w:t>results</w:t>
      </w:r>
      <w:r>
        <w:rPr>
          <w:i/>
          <w:spacing w:val="-7"/>
          <w:sz w:val="24"/>
        </w:rPr>
        <w:t xml:space="preserve"> </w:t>
      </w:r>
      <w:r>
        <w:rPr>
          <w:i/>
          <w:sz w:val="24"/>
        </w:rPr>
        <w:t>of</w:t>
      </w:r>
      <w:r>
        <w:rPr>
          <w:i/>
          <w:spacing w:val="-7"/>
          <w:sz w:val="24"/>
        </w:rPr>
        <w:t xml:space="preserve"> </w:t>
      </w:r>
      <w:r>
        <w:rPr>
          <w:i/>
          <w:sz w:val="24"/>
        </w:rPr>
        <w:t>the</w:t>
      </w:r>
      <w:r>
        <w:rPr>
          <w:i/>
          <w:spacing w:val="-8"/>
          <w:sz w:val="24"/>
        </w:rPr>
        <w:t xml:space="preserve"> </w:t>
      </w:r>
      <w:r>
        <w:rPr>
          <w:i/>
          <w:sz w:val="24"/>
        </w:rPr>
        <w:t>analysis</w:t>
      </w:r>
      <w:r>
        <w:rPr>
          <w:i/>
          <w:spacing w:val="-7"/>
          <w:sz w:val="24"/>
        </w:rPr>
        <w:t xml:space="preserve"> </w:t>
      </w:r>
      <w:r>
        <w:rPr>
          <w:i/>
          <w:sz w:val="24"/>
        </w:rPr>
        <w:t>test</w:t>
      </w:r>
      <w:r>
        <w:rPr>
          <w:i/>
          <w:spacing w:val="-7"/>
          <w:sz w:val="24"/>
        </w:rPr>
        <w:t xml:space="preserve"> </w:t>
      </w:r>
      <w:r>
        <w:rPr>
          <w:i/>
          <w:sz w:val="24"/>
        </w:rPr>
        <w:t>of</w:t>
      </w:r>
      <w:r>
        <w:rPr>
          <w:i/>
          <w:spacing w:val="-7"/>
          <w:sz w:val="24"/>
        </w:rPr>
        <w:t xml:space="preserve"> </w:t>
      </w:r>
      <w:r>
        <w:rPr>
          <w:i/>
          <w:sz w:val="24"/>
        </w:rPr>
        <w:t>the</w:t>
      </w:r>
      <w:r>
        <w:rPr>
          <w:i/>
          <w:spacing w:val="-8"/>
          <w:sz w:val="24"/>
        </w:rPr>
        <w:t xml:space="preserve"> </w:t>
      </w:r>
      <w:r>
        <w:rPr>
          <w:i/>
          <w:sz w:val="24"/>
        </w:rPr>
        <w:t>relationship</w:t>
      </w:r>
      <w:r>
        <w:rPr>
          <w:i/>
          <w:spacing w:val="-7"/>
          <w:sz w:val="24"/>
        </w:rPr>
        <w:t xml:space="preserve"> </w:t>
      </w:r>
      <w:r>
        <w:rPr>
          <w:i/>
          <w:sz w:val="24"/>
        </w:rPr>
        <w:t>between</w:t>
      </w:r>
      <w:r>
        <w:rPr>
          <w:i/>
          <w:spacing w:val="-5"/>
          <w:sz w:val="24"/>
        </w:rPr>
        <w:t xml:space="preserve"> </w:t>
      </w:r>
      <w:r>
        <w:rPr>
          <w:i/>
          <w:sz w:val="24"/>
        </w:rPr>
        <w:t>clean</w:t>
      </w:r>
      <w:r>
        <w:rPr>
          <w:i/>
          <w:spacing w:val="-7"/>
          <w:sz w:val="24"/>
        </w:rPr>
        <w:t xml:space="preserve"> </w:t>
      </w:r>
      <w:r>
        <w:rPr>
          <w:i/>
          <w:sz w:val="24"/>
        </w:rPr>
        <w:t>and healthy living behavior and the incidence of diarrhea in toddlers using the Chi-Square test obtained a p value 0,000 (p &lt; 0,05) with an OR value of 45,333.</w:t>
      </w:r>
    </w:p>
    <w:p w:rsidR="00663FB8" w:rsidRDefault="00663FB8" w:rsidP="00663FB8">
      <w:pPr>
        <w:spacing w:before="1"/>
        <w:ind w:left="851" w:right="1129"/>
        <w:jc w:val="both"/>
        <w:rPr>
          <w:i/>
          <w:sz w:val="24"/>
        </w:rPr>
      </w:pPr>
      <w:r>
        <w:rPr>
          <w:b/>
          <w:i/>
          <w:sz w:val="24"/>
        </w:rPr>
        <w:t xml:space="preserve">Conclusion: </w:t>
      </w:r>
      <w:r>
        <w:rPr>
          <w:i/>
          <w:sz w:val="24"/>
        </w:rPr>
        <w:t>there is a relationship between clean and healthyliving behavior and the</w:t>
      </w:r>
      <w:r>
        <w:rPr>
          <w:i/>
          <w:spacing w:val="-11"/>
          <w:sz w:val="24"/>
        </w:rPr>
        <w:t xml:space="preserve"> </w:t>
      </w:r>
      <w:r>
        <w:rPr>
          <w:i/>
          <w:sz w:val="24"/>
        </w:rPr>
        <w:t>incidence</w:t>
      </w:r>
      <w:r>
        <w:rPr>
          <w:i/>
          <w:spacing w:val="-12"/>
          <w:sz w:val="24"/>
        </w:rPr>
        <w:t xml:space="preserve"> </w:t>
      </w:r>
      <w:r>
        <w:rPr>
          <w:i/>
          <w:sz w:val="24"/>
        </w:rPr>
        <w:t>of</w:t>
      </w:r>
      <w:r>
        <w:rPr>
          <w:i/>
          <w:spacing w:val="-10"/>
          <w:sz w:val="24"/>
        </w:rPr>
        <w:t xml:space="preserve"> </w:t>
      </w:r>
      <w:r>
        <w:rPr>
          <w:i/>
          <w:sz w:val="24"/>
        </w:rPr>
        <w:t>diarrhea</w:t>
      </w:r>
      <w:r>
        <w:rPr>
          <w:i/>
          <w:spacing w:val="-11"/>
          <w:sz w:val="24"/>
        </w:rPr>
        <w:t xml:space="preserve"> </w:t>
      </w:r>
      <w:r>
        <w:rPr>
          <w:i/>
          <w:sz w:val="24"/>
        </w:rPr>
        <w:t>in</w:t>
      </w:r>
      <w:r>
        <w:rPr>
          <w:i/>
          <w:spacing w:val="-10"/>
          <w:sz w:val="24"/>
        </w:rPr>
        <w:t xml:space="preserve"> </w:t>
      </w:r>
      <w:r>
        <w:rPr>
          <w:i/>
          <w:sz w:val="24"/>
        </w:rPr>
        <w:t>toddlers</w:t>
      </w:r>
      <w:r>
        <w:rPr>
          <w:i/>
          <w:spacing w:val="-10"/>
          <w:sz w:val="24"/>
        </w:rPr>
        <w:t xml:space="preserve"> </w:t>
      </w:r>
      <w:r>
        <w:rPr>
          <w:i/>
          <w:sz w:val="24"/>
        </w:rPr>
        <w:t>in</w:t>
      </w:r>
      <w:r>
        <w:rPr>
          <w:i/>
          <w:spacing w:val="-13"/>
          <w:sz w:val="24"/>
        </w:rPr>
        <w:t xml:space="preserve"> </w:t>
      </w:r>
      <w:r>
        <w:rPr>
          <w:i/>
          <w:sz w:val="24"/>
        </w:rPr>
        <w:t>the</w:t>
      </w:r>
      <w:r>
        <w:rPr>
          <w:i/>
          <w:spacing w:val="-11"/>
          <w:sz w:val="24"/>
        </w:rPr>
        <w:t xml:space="preserve"> </w:t>
      </w:r>
      <w:r>
        <w:rPr>
          <w:i/>
          <w:sz w:val="24"/>
        </w:rPr>
        <w:t>Bangetayu</w:t>
      </w:r>
      <w:r>
        <w:rPr>
          <w:i/>
          <w:spacing w:val="-11"/>
          <w:sz w:val="24"/>
        </w:rPr>
        <w:t xml:space="preserve"> </w:t>
      </w:r>
      <w:r>
        <w:rPr>
          <w:i/>
          <w:sz w:val="24"/>
        </w:rPr>
        <w:t>Health</w:t>
      </w:r>
      <w:r>
        <w:rPr>
          <w:i/>
          <w:spacing w:val="-11"/>
          <w:sz w:val="24"/>
        </w:rPr>
        <w:t xml:space="preserve"> </w:t>
      </w:r>
      <w:r>
        <w:rPr>
          <w:i/>
          <w:sz w:val="24"/>
        </w:rPr>
        <w:t>Center</w:t>
      </w:r>
      <w:r>
        <w:rPr>
          <w:i/>
          <w:spacing w:val="-11"/>
          <w:sz w:val="24"/>
        </w:rPr>
        <w:t xml:space="preserve"> </w:t>
      </w:r>
      <w:r>
        <w:rPr>
          <w:i/>
          <w:sz w:val="24"/>
        </w:rPr>
        <w:t>working</w:t>
      </w:r>
      <w:r>
        <w:rPr>
          <w:i/>
          <w:spacing w:val="-10"/>
          <w:sz w:val="24"/>
        </w:rPr>
        <w:t xml:space="preserve"> </w:t>
      </w:r>
      <w:r>
        <w:rPr>
          <w:i/>
          <w:sz w:val="24"/>
        </w:rPr>
        <w:t>area, so the advice given is to do PHBS properly to avoid diarrhea.</w:t>
      </w:r>
    </w:p>
    <w:p w:rsidR="00663FB8" w:rsidRDefault="00663FB8" w:rsidP="00663FB8">
      <w:pPr>
        <w:ind w:left="851"/>
        <w:jc w:val="both"/>
        <w:rPr>
          <w:i/>
          <w:sz w:val="24"/>
        </w:rPr>
      </w:pPr>
      <w:r>
        <w:rPr>
          <w:b/>
          <w:i/>
          <w:sz w:val="24"/>
        </w:rPr>
        <w:t>Keywords:</w:t>
      </w:r>
      <w:r>
        <w:rPr>
          <w:b/>
          <w:i/>
          <w:spacing w:val="-3"/>
          <w:sz w:val="24"/>
        </w:rPr>
        <w:t xml:space="preserve"> </w:t>
      </w:r>
      <w:r>
        <w:rPr>
          <w:i/>
          <w:sz w:val="24"/>
        </w:rPr>
        <w:t>Clean</w:t>
      </w:r>
      <w:r>
        <w:rPr>
          <w:i/>
          <w:spacing w:val="-1"/>
          <w:sz w:val="24"/>
        </w:rPr>
        <w:t xml:space="preserve"> </w:t>
      </w:r>
      <w:r>
        <w:rPr>
          <w:i/>
          <w:sz w:val="24"/>
        </w:rPr>
        <w:t>and</w:t>
      </w:r>
      <w:r>
        <w:rPr>
          <w:i/>
          <w:spacing w:val="-1"/>
          <w:sz w:val="24"/>
        </w:rPr>
        <w:t xml:space="preserve"> </w:t>
      </w:r>
      <w:r>
        <w:rPr>
          <w:i/>
          <w:sz w:val="24"/>
        </w:rPr>
        <w:t>Healthy</w:t>
      </w:r>
      <w:r>
        <w:rPr>
          <w:i/>
          <w:spacing w:val="-2"/>
          <w:sz w:val="24"/>
        </w:rPr>
        <w:t xml:space="preserve"> </w:t>
      </w:r>
      <w:r>
        <w:rPr>
          <w:i/>
          <w:sz w:val="24"/>
        </w:rPr>
        <w:t>Living</w:t>
      </w:r>
      <w:r>
        <w:rPr>
          <w:i/>
          <w:spacing w:val="-1"/>
          <w:sz w:val="24"/>
        </w:rPr>
        <w:t xml:space="preserve"> </w:t>
      </w:r>
      <w:r>
        <w:rPr>
          <w:i/>
          <w:sz w:val="24"/>
        </w:rPr>
        <w:t>Behavior</w:t>
      </w:r>
      <w:r>
        <w:rPr>
          <w:i/>
          <w:spacing w:val="-1"/>
          <w:sz w:val="24"/>
        </w:rPr>
        <w:t xml:space="preserve"> </w:t>
      </w:r>
      <w:r>
        <w:rPr>
          <w:i/>
          <w:sz w:val="24"/>
        </w:rPr>
        <w:t>(PHBS),</w:t>
      </w:r>
      <w:r>
        <w:rPr>
          <w:i/>
          <w:spacing w:val="-1"/>
          <w:sz w:val="24"/>
        </w:rPr>
        <w:t xml:space="preserve"> </w:t>
      </w:r>
      <w:r>
        <w:rPr>
          <w:i/>
          <w:sz w:val="24"/>
        </w:rPr>
        <w:t>Diarrhea,</w:t>
      </w:r>
      <w:r>
        <w:rPr>
          <w:i/>
          <w:spacing w:val="-1"/>
          <w:sz w:val="24"/>
        </w:rPr>
        <w:t xml:space="preserve"> </w:t>
      </w:r>
      <w:r>
        <w:rPr>
          <w:i/>
          <w:spacing w:val="-2"/>
          <w:sz w:val="24"/>
        </w:rPr>
        <w:t>Toddlers</w:t>
      </w:r>
    </w:p>
    <w:p w:rsidR="00D16E23" w:rsidRDefault="00D16E23">
      <w:bookmarkStart w:id="1" w:name="_GoBack"/>
      <w:bookmarkEnd w:id="1"/>
    </w:p>
    <w:sectPr w:rsidR="00D1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FB8"/>
    <w:rsid w:val="00663FB8"/>
    <w:rsid w:val="00D16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63FB8"/>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663FB8"/>
    <w:pPr>
      <w:ind w:right="720"/>
      <w:jc w:val="center"/>
      <w:outlineLvl w:val="0"/>
    </w:pPr>
    <w:rPr>
      <w:b/>
      <w:bCs/>
      <w:sz w:val="28"/>
      <w:szCs w:val="28"/>
    </w:rPr>
  </w:style>
  <w:style w:type="paragraph" w:styleId="Heading3">
    <w:name w:val="heading 3"/>
    <w:basedOn w:val="Normal"/>
    <w:link w:val="Heading3Char"/>
    <w:uiPriority w:val="1"/>
    <w:qFormat/>
    <w:rsid w:val="00663FB8"/>
    <w:pPr>
      <w:ind w:left="1278" w:hanging="427"/>
      <w:jc w:val="both"/>
      <w:outlineLvl w:val="2"/>
    </w:pPr>
    <w:rPr>
      <w:b/>
      <w:bCs/>
      <w:sz w:val="24"/>
      <w:szCs w:val="24"/>
    </w:rPr>
  </w:style>
  <w:style w:type="paragraph" w:styleId="Heading4">
    <w:name w:val="heading 4"/>
    <w:basedOn w:val="Normal"/>
    <w:link w:val="Heading4Char"/>
    <w:uiPriority w:val="1"/>
    <w:qFormat/>
    <w:rsid w:val="00663FB8"/>
    <w:pPr>
      <w:ind w:left="851"/>
      <w:jc w:val="both"/>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3FB8"/>
    <w:rPr>
      <w:rFonts w:ascii="Times New Roman" w:eastAsia="Times New Roman" w:hAnsi="Times New Roman" w:cs="Times New Roman"/>
      <w:b/>
      <w:bCs/>
      <w:sz w:val="28"/>
      <w:szCs w:val="28"/>
      <w:lang w:val="id"/>
    </w:rPr>
  </w:style>
  <w:style w:type="character" w:customStyle="1" w:styleId="Heading3Char">
    <w:name w:val="Heading 3 Char"/>
    <w:basedOn w:val="DefaultParagraphFont"/>
    <w:link w:val="Heading3"/>
    <w:uiPriority w:val="1"/>
    <w:rsid w:val="00663FB8"/>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663FB8"/>
    <w:rPr>
      <w:rFonts w:ascii="Times New Roman" w:eastAsia="Times New Roman" w:hAnsi="Times New Roman" w:cs="Times New Roman"/>
      <w:b/>
      <w:bCs/>
      <w:i/>
      <w:iCs/>
      <w:sz w:val="24"/>
      <w:szCs w:val="24"/>
      <w:lang w:val="id"/>
    </w:rPr>
  </w:style>
  <w:style w:type="paragraph" w:styleId="BodyText">
    <w:name w:val="Body Text"/>
    <w:basedOn w:val="Normal"/>
    <w:link w:val="BodyTextChar"/>
    <w:uiPriority w:val="1"/>
    <w:qFormat/>
    <w:rsid w:val="00663FB8"/>
    <w:rPr>
      <w:sz w:val="24"/>
      <w:szCs w:val="24"/>
    </w:rPr>
  </w:style>
  <w:style w:type="character" w:customStyle="1" w:styleId="BodyTextChar">
    <w:name w:val="Body Text Char"/>
    <w:basedOn w:val="DefaultParagraphFont"/>
    <w:link w:val="BodyText"/>
    <w:uiPriority w:val="1"/>
    <w:rsid w:val="00663FB8"/>
    <w:rPr>
      <w:rFonts w:ascii="Times New Roman" w:eastAsia="Times New Roman" w:hAnsi="Times New Roman" w:cs="Times New Roman"/>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63FB8"/>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663FB8"/>
    <w:pPr>
      <w:ind w:right="720"/>
      <w:jc w:val="center"/>
      <w:outlineLvl w:val="0"/>
    </w:pPr>
    <w:rPr>
      <w:b/>
      <w:bCs/>
      <w:sz w:val="28"/>
      <w:szCs w:val="28"/>
    </w:rPr>
  </w:style>
  <w:style w:type="paragraph" w:styleId="Heading3">
    <w:name w:val="heading 3"/>
    <w:basedOn w:val="Normal"/>
    <w:link w:val="Heading3Char"/>
    <w:uiPriority w:val="1"/>
    <w:qFormat/>
    <w:rsid w:val="00663FB8"/>
    <w:pPr>
      <w:ind w:left="1278" w:hanging="427"/>
      <w:jc w:val="both"/>
      <w:outlineLvl w:val="2"/>
    </w:pPr>
    <w:rPr>
      <w:b/>
      <w:bCs/>
      <w:sz w:val="24"/>
      <w:szCs w:val="24"/>
    </w:rPr>
  </w:style>
  <w:style w:type="paragraph" w:styleId="Heading4">
    <w:name w:val="heading 4"/>
    <w:basedOn w:val="Normal"/>
    <w:link w:val="Heading4Char"/>
    <w:uiPriority w:val="1"/>
    <w:qFormat/>
    <w:rsid w:val="00663FB8"/>
    <w:pPr>
      <w:ind w:left="851"/>
      <w:jc w:val="both"/>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3FB8"/>
    <w:rPr>
      <w:rFonts w:ascii="Times New Roman" w:eastAsia="Times New Roman" w:hAnsi="Times New Roman" w:cs="Times New Roman"/>
      <w:b/>
      <w:bCs/>
      <w:sz w:val="28"/>
      <w:szCs w:val="28"/>
      <w:lang w:val="id"/>
    </w:rPr>
  </w:style>
  <w:style w:type="character" w:customStyle="1" w:styleId="Heading3Char">
    <w:name w:val="Heading 3 Char"/>
    <w:basedOn w:val="DefaultParagraphFont"/>
    <w:link w:val="Heading3"/>
    <w:uiPriority w:val="1"/>
    <w:rsid w:val="00663FB8"/>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663FB8"/>
    <w:rPr>
      <w:rFonts w:ascii="Times New Roman" w:eastAsia="Times New Roman" w:hAnsi="Times New Roman" w:cs="Times New Roman"/>
      <w:b/>
      <w:bCs/>
      <w:i/>
      <w:iCs/>
      <w:sz w:val="24"/>
      <w:szCs w:val="24"/>
      <w:lang w:val="id"/>
    </w:rPr>
  </w:style>
  <w:style w:type="paragraph" w:styleId="BodyText">
    <w:name w:val="Body Text"/>
    <w:basedOn w:val="Normal"/>
    <w:link w:val="BodyTextChar"/>
    <w:uiPriority w:val="1"/>
    <w:qFormat/>
    <w:rsid w:val="00663FB8"/>
    <w:rPr>
      <w:sz w:val="24"/>
      <w:szCs w:val="24"/>
    </w:rPr>
  </w:style>
  <w:style w:type="character" w:customStyle="1" w:styleId="BodyTextChar">
    <w:name w:val="Body Text Char"/>
    <w:basedOn w:val="DefaultParagraphFont"/>
    <w:link w:val="BodyText"/>
    <w:uiPriority w:val="1"/>
    <w:rsid w:val="00663FB8"/>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2758</Characters>
  <Application>Microsoft Office Word</Application>
  <DocSecurity>0</DocSecurity>
  <Lines>22</Lines>
  <Paragraphs>6</Paragraphs>
  <ScaleCrop>false</ScaleCrop>
  <Company/>
  <LinksUpToDate>false</LinksUpToDate>
  <CharactersWithSpaces>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2026-08-24T07:43:00Z</dcterms:created>
  <dcterms:modified xsi:type="dcterms:W3CDTF">2026-08-24T07:43:00Z</dcterms:modified>
</cp:coreProperties>
</file>